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729F1" w14:textId="77777777" w:rsidR="00145CA8" w:rsidRPr="00B94709" w:rsidRDefault="005D2464" w:rsidP="00E32636">
      <w:pPr>
        <w:pStyle w:val="Tytu"/>
        <w:spacing w:line="276" w:lineRule="auto"/>
        <w:contextualSpacing/>
        <w:rPr>
          <w:sz w:val="22"/>
          <w:szCs w:val="22"/>
        </w:rPr>
      </w:pPr>
      <w:r w:rsidRPr="00B94709">
        <w:rPr>
          <w:sz w:val="22"/>
          <w:szCs w:val="22"/>
        </w:rPr>
        <w:t>PROJEKTOWANE POSTANOWIENIA UMOWY</w:t>
      </w:r>
    </w:p>
    <w:p w14:paraId="62D0E6F4" w14:textId="56AA3EC1" w:rsidR="00145CA8" w:rsidRPr="00B94709" w:rsidRDefault="005D2464" w:rsidP="00E32636">
      <w:pPr>
        <w:pStyle w:val="Tekstpodstawowy"/>
        <w:spacing w:before="290" w:line="276" w:lineRule="auto"/>
        <w:ind w:left="1" w:firstLine="0"/>
        <w:contextualSpacing/>
        <w:rPr>
          <w:sz w:val="22"/>
          <w:szCs w:val="22"/>
        </w:rPr>
      </w:pPr>
      <w:r w:rsidRPr="00B94709">
        <w:rPr>
          <w:sz w:val="22"/>
          <w:szCs w:val="22"/>
        </w:rPr>
        <w:t xml:space="preserve">zawarta w dniu …………… r. w </w:t>
      </w:r>
      <w:r w:rsidR="005C408E" w:rsidRPr="00B94709">
        <w:rPr>
          <w:sz w:val="22"/>
          <w:szCs w:val="22"/>
        </w:rPr>
        <w:t>Poznaniu,</w:t>
      </w:r>
      <w:r w:rsidRPr="00B94709">
        <w:rPr>
          <w:sz w:val="22"/>
          <w:szCs w:val="22"/>
        </w:rPr>
        <w:t xml:space="preserve"> pomiędzy:</w:t>
      </w:r>
    </w:p>
    <w:p w14:paraId="033907C5" w14:textId="77777777" w:rsidR="00145CA8" w:rsidRPr="00B94709" w:rsidRDefault="00145CA8" w:rsidP="00E32636">
      <w:pPr>
        <w:pStyle w:val="Tekstpodstawowy"/>
        <w:spacing w:before="1" w:line="276" w:lineRule="auto"/>
        <w:ind w:left="0" w:firstLine="0"/>
        <w:contextualSpacing/>
        <w:rPr>
          <w:sz w:val="22"/>
          <w:szCs w:val="22"/>
        </w:rPr>
      </w:pPr>
    </w:p>
    <w:p w14:paraId="02ED5098" w14:textId="60B51F61" w:rsidR="006B3078" w:rsidRPr="00B94709" w:rsidRDefault="00FC12D8" w:rsidP="00BF1015">
      <w:pPr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</w:pPr>
      <w:r w:rsidRPr="00583717">
        <w:rPr>
          <w:b/>
        </w:rPr>
        <w:t>Województwem Wielkopolskim, al. Niepodległości 34</w:t>
      </w:r>
      <w:r w:rsidR="009B5392" w:rsidRPr="00583717">
        <w:rPr>
          <w:bCs/>
        </w:rPr>
        <w:t xml:space="preserve">, </w:t>
      </w:r>
      <w:r w:rsidRPr="00583717">
        <w:rPr>
          <w:b/>
        </w:rPr>
        <w:t>61-714</w:t>
      </w:r>
      <w:r w:rsidR="009B5392" w:rsidRPr="00583717">
        <w:rPr>
          <w:b/>
        </w:rPr>
        <w:t xml:space="preserve"> </w:t>
      </w:r>
      <w:r w:rsidRPr="00583717">
        <w:rPr>
          <w:b/>
        </w:rPr>
        <w:t>Poznań</w:t>
      </w:r>
      <w:r w:rsidR="00583717" w:rsidRPr="00583717">
        <w:rPr>
          <w:b/>
        </w:rPr>
        <w:t>,</w:t>
      </w:r>
      <w:r w:rsidR="00583717">
        <w:rPr>
          <w:bCs/>
        </w:rPr>
        <w:t xml:space="preserve"> </w:t>
      </w:r>
      <w:r w:rsidR="009B5392" w:rsidRPr="00583717">
        <w:rPr>
          <w:b/>
        </w:rPr>
        <w:t xml:space="preserve">NIP </w:t>
      </w:r>
      <w:r w:rsidRPr="00583717">
        <w:rPr>
          <w:b/>
        </w:rPr>
        <w:t>7781346888</w:t>
      </w:r>
      <w:r w:rsidRPr="00583717">
        <w:rPr>
          <w:bCs/>
        </w:rPr>
        <w:t xml:space="preserve">- </w:t>
      </w:r>
      <w:r w:rsidRPr="00583717">
        <w:rPr>
          <w:b/>
        </w:rPr>
        <w:t>Wielkopolskim Zarządem Geodezji, Kartografii i Administrowania Mieniem</w:t>
      </w:r>
      <w:r w:rsidRPr="00583717">
        <w:rPr>
          <w:bCs/>
        </w:rPr>
        <w:t xml:space="preserve"> z siedzibą w Poznaniu, przy ul. Piekary 17, 61-823 Poznań,</w:t>
      </w:r>
      <w:r w:rsidR="009B5392" w:rsidRPr="00583717">
        <w:rPr>
          <w:bCs/>
        </w:rPr>
        <w:t xml:space="preserve"> </w:t>
      </w:r>
      <w:r w:rsidR="009B5392" w:rsidRPr="00B94709">
        <w:t xml:space="preserve">zwanym dalej „Zamawiającym”, reprezentowanym </w:t>
      </w:r>
      <w:r w:rsidR="00BF1015" w:rsidRPr="00B94709">
        <w:t>przez: –</w:t>
      </w:r>
      <w:r w:rsidR="009B5392" w:rsidRPr="00B94709">
        <w:t xml:space="preserve"> </w:t>
      </w:r>
      <w:r w:rsidR="009B5392" w:rsidRPr="00583717">
        <w:rPr>
          <w:b/>
          <w:bCs/>
        </w:rPr>
        <w:t>Dyrektora</w:t>
      </w:r>
      <w:r w:rsidRPr="00583717">
        <w:rPr>
          <w:b/>
          <w:bCs/>
        </w:rPr>
        <w:t>,</w:t>
      </w:r>
    </w:p>
    <w:p w14:paraId="17E3D626" w14:textId="77777777" w:rsidR="00145CA8" w:rsidRPr="00B94709" w:rsidRDefault="005D2464" w:rsidP="00E32636">
      <w:pPr>
        <w:pStyle w:val="Tekstpodstawowy"/>
        <w:spacing w:before="120" w:line="276" w:lineRule="auto"/>
        <w:ind w:left="1" w:firstLine="0"/>
        <w:contextualSpacing/>
        <w:rPr>
          <w:sz w:val="22"/>
          <w:szCs w:val="22"/>
        </w:rPr>
      </w:pPr>
      <w:r w:rsidRPr="00B94709">
        <w:rPr>
          <w:sz w:val="22"/>
          <w:szCs w:val="22"/>
        </w:rPr>
        <w:t>a</w:t>
      </w:r>
    </w:p>
    <w:p w14:paraId="1A9B2E5F" w14:textId="2C70AF66" w:rsidR="00145CA8" w:rsidRPr="00B94709" w:rsidRDefault="005D2464" w:rsidP="00E32636">
      <w:pPr>
        <w:pStyle w:val="Akapitzlist"/>
        <w:numPr>
          <w:ilvl w:val="0"/>
          <w:numId w:val="14"/>
        </w:numPr>
        <w:spacing w:before="1" w:line="276" w:lineRule="auto"/>
        <w:contextualSpacing/>
      </w:pPr>
      <w:r w:rsidRPr="00B94709">
        <w:t>………………………………………………………………………………………………………</w:t>
      </w:r>
      <w:r w:rsidR="006B3078" w:rsidRPr="00B94709">
        <w:t>………………………………………………………</w:t>
      </w:r>
      <w:r w:rsidR="009C3F92" w:rsidRPr="00B94709">
        <w:t>…………………………………………………………………………………………………………………………………………………………</w:t>
      </w:r>
    </w:p>
    <w:p w14:paraId="70A59622" w14:textId="77777777" w:rsidR="006B3078" w:rsidRPr="00B94709" w:rsidRDefault="006B3078" w:rsidP="00583717">
      <w:pPr>
        <w:pStyle w:val="Akapitzlist"/>
        <w:tabs>
          <w:tab w:val="right" w:leader="dot" w:pos="9072"/>
        </w:tabs>
        <w:suppressAutoHyphens/>
        <w:spacing w:line="276" w:lineRule="auto"/>
        <w:ind w:left="1" w:firstLine="0"/>
        <w:contextualSpacing/>
      </w:pPr>
      <w:r w:rsidRPr="00B94709">
        <w:t>zwanym w dalszej części umowy „</w:t>
      </w:r>
      <w:r w:rsidRPr="00B94709">
        <w:rPr>
          <w:b/>
          <w:bCs/>
        </w:rPr>
        <w:t>Wykonawcą</w:t>
      </w:r>
      <w:r w:rsidRPr="00B94709">
        <w:t>”,</w:t>
      </w:r>
    </w:p>
    <w:p w14:paraId="0ACEF9D5" w14:textId="50164606" w:rsidR="00D0523B" w:rsidRPr="00B94709" w:rsidRDefault="00D0523B" w:rsidP="00E32636">
      <w:pPr>
        <w:spacing w:before="1" w:line="276" w:lineRule="auto"/>
        <w:ind w:left="1"/>
        <w:contextualSpacing/>
        <w:jc w:val="both"/>
      </w:pPr>
      <w:r w:rsidRPr="00B94709">
        <w:t>zwanymi łącznie w dalszej treści Umowy Stronami,</w:t>
      </w:r>
    </w:p>
    <w:p w14:paraId="3E1CA039" w14:textId="084F6814" w:rsidR="00145CA8" w:rsidRPr="00B94709" w:rsidRDefault="00D0523B" w:rsidP="00E32636">
      <w:pPr>
        <w:spacing w:before="1" w:line="276" w:lineRule="auto"/>
        <w:ind w:left="1"/>
        <w:contextualSpacing/>
        <w:jc w:val="both"/>
      </w:pPr>
      <w:r w:rsidRPr="00B94709">
        <w:t>o następującej treści:</w:t>
      </w:r>
    </w:p>
    <w:p w14:paraId="006713D9" w14:textId="77777777" w:rsidR="00EE08C4" w:rsidRDefault="00EE08C4" w:rsidP="00E32636">
      <w:pPr>
        <w:spacing w:before="1" w:line="276" w:lineRule="auto"/>
        <w:ind w:left="1"/>
        <w:contextualSpacing/>
        <w:jc w:val="both"/>
      </w:pPr>
    </w:p>
    <w:p w14:paraId="07C29AEC" w14:textId="77777777" w:rsidR="00B95D0D" w:rsidRDefault="00B95D0D" w:rsidP="00E32636">
      <w:pPr>
        <w:spacing w:before="1" w:line="276" w:lineRule="auto"/>
        <w:ind w:left="1"/>
        <w:contextualSpacing/>
        <w:jc w:val="both"/>
      </w:pPr>
    </w:p>
    <w:p w14:paraId="6B3B8A03" w14:textId="77777777" w:rsidR="00145CA8" w:rsidRPr="00B94709" w:rsidRDefault="005D2464" w:rsidP="00E32636">
      <w:pPr>
        <w:pStyle w:val="Nagwek1"/>
        <w:spacing w:line="276" w:lineRule="auto"/>
        <w:contextualSpacing/>
        <w:jc w:val="both"/>
        <w:rPr>
          <w:sz w:val="22"/>
          <w:szCs w:val="22"/>
        </w:rPr>
      </w:pPr>
      <w:r w:rsidRPr="00B94709">
        <w:rPr>
          <w:sz w:val="22"/>
          <w:szCs w:val="22"/>
        </w:rPr>
        <w:t>§ 1</w:t>
      </w:r>
    </w:p>
    <w:p w14:paraId="57DC4F3E" w14:textId="1DB01054" w:rsidR="001B1AE7" w:rsidRPr="00B94709" w:rsidRDefault="001B1AE7" w:rsidP="00E32636">
      <w:pPr>
        <w:pStyle w:val="Nagwek1"/>
        <w:spacing w:line="276" w:lineRule="auto"/>
        <w:ind w:left="0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>PRZEDMIOT UMOWY</w:t>
      </w:r>
    </w:p>
    <w:p w14:paraId="5D9AC364" w14:textId="77777777" w:rsidR="00B22F20" w:rsidRDefault="009C5D58" w:rsidP="003647C4">
      <w:pPr>
        <w:pStyle w:val="Tekstpodstawowy"/>
        <w:numPr>
          <w:ilvl w:val="0"/>
          <w:numId w:val="1"/>
        </w:numPr>
        <w:spacing w:before="37" w:line="276" w:lineRule="auto"/>
        <w:ind w:right="139"/>
        <w:contextualSpacing/>
        <w:rPr>
          <w:sz w:val="22"/>
          <w:szCs w:val="22"/>
        </w:rPr>
      </w:pPr>
      <w:r w:rsidRPr="00B22F20">
        <w:rPr>
          <w:sz w:val="22"/>
          <w:szCs w:val="22"/>
        </w:rPr>
        <w:t>W wyniku udzielenia zamówienia publicznego</w:t>
      </w:r>
      <w:r w:rsidR="00786160" w:rsidRPr="00B22F20">
        <w:rPr>
          <w:sz w:val="22"/>
          <w:szCs w:val="22"/>
        </w:rPr>
        <w:t xml:space="preserve"> [numer sprawy:]</w:t>
      </w:r>
      <w:r w:rsidRPr="00B22F20">
        <w:rPr>
          <w:sz w:val="22"/>
          <w:szCs w:val="22"/>
        </w:rPr>
        <w:t xml:space="preserve"> w trybie podstawowym bez przeprowadzenia negocjacji na podstawie art. 275 </w:t>
      </w:r>
      <w:r w:rsidR="000F3D5D" w:rsidRPr="00B22F20">
        <w:rPr>
          <w:sz w:val="22"/>
          <w:szCs w:val="22"/>
        </w:rPr>
        <w:t xml:space="preserve">pkt </w:t>
      </w:r>
      <w:r w:rsidRPr="00B22F20">
        <w:rPr>
          <w:sz w:val="22"/>
          <w:szCs w:val="22"/>
        </w:rPr>
        <w:t>1 ustawy z dnia 11 września 2019 r. Prawo zamówień publicznych – zwanej dalej „PZP”</w:t>
      </w:r>
      <w:r w:rsidR="00786160" w:rsidRPr="00B22F20">
        <w:rPr>
          <w:sz w:val="22"/>
          <w:szCs w:val="22"/>
        </w:rPr>
        <w:t>,</w:t>
      </w:r>
      <w:r w:rsidRPr="00B22F20">
        <w:rPr>
          <w:sz w:val="22"/>
          <w:szCs w:val="22"/>
        </w:rPr>
        <w:t xml:space="preserve"> Zamawiający powierza, a Wykonawca zobowiązuje się wykonać przedmiot Umowy, pn.: </w:t>
      </w:r>
      <w:r w:rsidR="00B22F20" w:rsidRPr="008A3F46">
        <w:rPr>
          <w:b/>
          <w:bCs/>
          <w:sz w:val="22"/>
          <w:szCs w:val="22"/>
        </w:rPr>
        <w:t>„Zestaw do fotogrametrii niskiego pułapu-</w:t>
      </w:r>
      <w:r w:rsidR="00B22F20">
        <w:rPr>
          <w:sz w:val="22"/>
          <w:szCs w:val="22"/>
        </w:rPr>
        <w:t xml:space="preserve"> </w:t>
      </w:r>
      <w:r w:rsidR="00B22F20">
        <w:rPr>
          <w:b/>
          <w:sz w:val="22"/>
          <w:szCs w:val="22"/>
        </w:rPr>
        <w:t xml:space="preserve">dostawa </w:t>
      </w:r>
      <w:r w:rsidR="00B22F20" w:rsidRPr="00FA4568">
        <w:rPr>
          <w:b/>
          <w:sz w:val="22"/>
          <w:szCs w:val="22"/>
        </w:rPr>
        <w:t>bezzałogowego statku powietrznego o konstrukcji wielowirnikowca wraz z akcesoriami, oprogramowaniem oraz wdrożeniem</w:t>
      </w:r>
      <w:r w:rsidR="00B22F20" w:rsidRPr="00B94709">
        <w:rPr>
          <w:sz w:val="22"/>
          <w:szCs w:val="22"/>
        </w:rPr>
        <w:t>”.</w:t>
      </w:r>
    </w:p>
    <w:p w14:paraId="24B3ABB0" w14:textId="7DA5D2F4" w:rsidR="00D0523B" w:rsidRPr="00B22F20" w:rsidRDefault="00D0523B" w:rsidP="003647C4">
      <w:pPr>
        <w:pStyle w:val="Tekstpodstawowy"/>
        <w:numPr>
          <w:ilvl w:val="0"/>
          <w:numId w:val="1"/>
        </w:numPr>
        <w:spacing w:before="37" w:line="276" w:lineRule="auto"/>
        <w:ind w:right="139"/>
        <w:contextualSpacing/>
        <w:rPr>
          <w:sz w:val="22"/>
          <w:szCs w:val="22"/>
        </w:rPr>
      </w:pPr>
      <w:r w:rsidRPr="00B22F20">
        <w:rPr>
          <w:sz w:val="22"/>
          <w:szCs w:val="22"/>
        </w:rPr>
        <w:t>Zakres i warunki realizacji przedmiotu umowy zostały określone w niżej wymienionych dokumentach umownych:</w:t>
      </w:r>
    </w:p>
    <w:p w14:paraId="39A52AE1" w14:textId="3FB04DFD" w:rsidR="00786160" w:rsidRDefault="003647C4" w:rsidP="00DC14EC">
      <w:pPr>
        <w:pStyle w:val="Tekstpodstawowy"/>
        <w:spacing w:before="37" w:line="276" w:lineRule="auto"/>
        <w:ind w:left="715" w:right="142" w:hanging="284"/>
        <w:contextualSpacing/>
        <w:rPr>
          <w:sz w:val="22"/>
          <w:szCs w:val="22"/>
        </w:rPr>
      </w:pPr>
      <w:r>
        <w:rPr>
          <w:sz w:val="22"/>
          <w:szCs w:val="22"/>
        </w:rPr>
        <w:t>a</w:t>
      </w:r>
      <w:r w:rsidR="00D0523B" w:rsidRPr="00B94709">
        <w:rPr>
          <w:sz w:val="22"/>
          <w:szCs w:val="22"/>
        </w:rPr>
        <w:t>)</w:t>
      </w:r>
      <w:r w:rsidR="00BF1015">
        <w:rPr>
          <w:sz w:val="22"/>
          <w:szCs w:val="22"/>
        </w:rPr>
        <w:t xml:space="preserve"> </w:t>
      </w:r>
      <w:r w:rsidR="00D0523B" w:rsidRPr="00B94709">
        <w:rPr>
          <w:sz w:val="22"/>
          <w:szCs w:val="22"/>
        </w:rPr>
        <w:t>Specyfikacja Warunków Zamówienia (SWZ)</w:t>
      </w:r>
      <w:r w:rsidR="00EF367C" w:rsidRPr="00B94709">
        <w:rPr>
          <w:sz w:val="22"/>
          <w:szCs w:val="22"/>
        </w:rPr>
        <w:t xml:space="preserve"> wraz z Opisem przedmiotu zamówienia (</w:t>
      </w:r>
      <w:r w:rsidR="00BF1015" w:rsidRPr="00B94709">
        <w:rPr>
          <w:sz w:val="22"/>
          <w:szCs w:val="22"/>
        </w:rPr>
        <w:t xml:space="preserve">OPZ) </w:t>
      </w:r>
      <w:r w:rsidR="00786160">
        <w:rPr>
          <w:sz w:val="22"/>
          <w:szCs w:val="22"/>
        </w:rPr>
        <w:t> </w:t>
      </w:r>
    </w:p>
    <w:p w14:paraId="73237FA5" w14:textId="1293AF5C" w:rsidR="00EF367C" w:rsidRDefault="00BF1015" w:rsidP="00583717">
      <w:pPr>
        <w:pStyle w:val="Tekstpodstawowy"/>
        <w:spacing w:before="37" w:line="276" w:lineRule="auto"/>
        <w:ind w:left="715" w:right="142" w:hanging="284"/>
        <w:contextualSpacing/>
        <w:rPr>
          <w:sz w:val="22"/>
          <w:szCs w:val="22"/>
        </w:rPr>
      </w:pPr>
      <w:r w:rsidRPr="00B94709">
        <w:rPr>
          <w:sz w:val="22"/>
          <w:szCs w:val="22"/>
        </w:rPr>
        <w:t>i Formularzem</w:t>
      </w:r>
      <w:r w:rsidR="003647C4">
        <w:rPr>
          <w:sz w:val="22"/>
          <w:szCs w:val="22"/>
        </w:rPr>
        <w:t xml:space="preserve"> </w:t>
      </w:r>
      <w:r w:rsidR="00EF367C" w:rsidRPr="00B94709">
        <w:rPr>
          <w:sz w:val="22"/>
          <w:szCs w:val="22"/>
        </w:rPr>
        <w:t>cenowym</w:t>
      </w:r>
      <w:r w:rsidR="003647C4">
        <w:rPr>
          <w:sz w:val="22"/>
          <w:szCs w:val="22"/>
        </w:rPr>
        <w:t>,</w:t>
      </w:r>
    </w:p>
    <w:p w14:paraId="3C665CAF" w14:textId="46BB094E" w:rsidR="003647C4" w:rsidRPr="00B94709" w:rsidRDefault="003647C4" w:rsidP="00DC14EC">
      <w:pPr>
        <w:pStyle w:val="Tekstpodstawowy"/>
        <w:spacing w:before="37" w:line="276" w:lineRule="auto"/>
        <w:ind w:left="715" w:right="142" w:hanging="284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B94709">
        <w:rPr>
          <w:sz w:val="22"/>
          <w:szCs w:val="22"/>
        </w:rPr>
        <w:t>Umowa</w:t>
      </w:r>
      <w:r>
        <w:rPr>
          <w:sz w:val="22"/>
          <w:szCs w:val="22"/>
        </w:rPr>
        <w:t>.</w:t>
      </w:r>
    </w:p>
    <w:p w14:paraId="0AF32CE5" w14:textId="0876F244" w:rsidR="00145CA8" w:rsidRPr="00B94709" w:rsidRDefault="005D2464" w:rsidP="00FD124D">
      <w:pPr>
        <w:pStyle w:val="Akapitzlist"/>
        <w:numPr>
          <w:ilvl w:val="0"/>
          <w:numId w:val="1"/>
        </w:numPr>
        <w:tabs>
          <w:tab w:val="left" w:pos="427"/>
          <w:tab w:val="left" w:pos="429"/>
        </w:tabs>
        <w:spacing w:line="276" w:lineRule="auto"/>
        <w:ind w:right="137"/>
        <w:contextualSpacing/>
      </w:pPr>
      <w:r w:rsidRPr="00B94709">
        <w:t xml:space="preserve">Szczegółowy zakres przedmiotu niniejszej umowy określa </w:t>
      </w:r>
      <w:r w:rsidR="00BA5157" w:rsidRPr="00B94709">
        <w:t xml:space="preserve">Opis Przedmiotu Zamówienia stanowiący załącznik nr 1 do Umowy oraz </w:t>
      </w:r>
      <w:r w:rsidRPr="00B94709">
        <w:t xml:space="preserve">Formularz cenowy, stanowiący załącznik nr </w:t>
      </w:r>
      <w:r w:rsidR="00BA5157" w:rsidRPr="00B94709">
        <w:t>2</w:t>
      </w:r>
      <w:r w:rsidRPr="00B94709">
        <w:t xml:space="preserve"> do umowy</w:t>
      </w:r>
      <w:r w:rsidR="00BA5157" w:rsidRPr="00B94709">
        <w:t>.</w:t>
      </w:r>
    </w:p>
    <w:p w14:paraId="413F40B3" w14:textId="77777777" w:rsidR="00FD124D" w:rsidRPr="00FD124D" w:rsidRDefault="005D2464" w:rsidP="00FD124D">
      <w:pPr>
        <w:pStyle w:val="Akapitzlist"/>
        <w:numPr>
          <w:ilvl w:val="0"/>
          <w:numId w:val="1"/>
        </w:numPr>
        <w:tabs>
          <w:tab w:val="left" w:pos="427"/>
          <w:tab w:val="left" w:pos="429"/>
        </w:tabs>
        <w:spacing w:line="276" w:lineRule="auto"/>
        <w:ind w:right="137"/>
        <w:contextualSpacing/>
        <w:rPr>
          <w:b/>
          <w:bCs/>
        </w:rPr>
      </w:pPr>
      <w:r w:rsidRPr="00B94709">
        <w:t>W ramach niniejszej umowy Wykonawca dostarczy dron (bezzałogow</w:t>
      </w:r>
      <w:r w:rsidR="00786160">
        <w:t>y</w:t>
      </w:r>
      <w:r w:rsidRPr="00B94709">
        <w:t xml:space="preserve"> stat</w:t>
      </w:r>
      <w:r w:rsidR="00786160">
        <w:t>ek</w:t>
      </w:r>
      <w:r w:rsidRPr="00B94709">
        <w:t xml:space="preserve"> powietrzn</w:t>
      </w:r>
      <w:r w:rsidR="00786160">
        <w:t>y</w:t>
      </w:r>
      <w:r w:rsidRPr="00B94709">
        <w:t xml:space="preserve">) </w:t>
      </w:r>
      <w:r w:rsidR="00FD124D">
        <w:t xml:space="preserve">wraz </w:t>
      </w:r>
    </w:p>
    <w:p w14:paraId="20E1D506" w14:textId="678AD3EE" w:rsidR="008D241D" w:rsidRPr="00FD124D" w:rsidRDefault="00FD124D" w:rsidP="00935CE6">
      <w:pPr>
        <w:pStyle w:val="Akapitzlist"/>
        <w:tabs>
          <w:tab w:val="left" w:pos="427"/>
          <w:tab w:val="left" w:pos="429"/>
        </w:tabs>
        <w:spacing w:line="276" w:lineRule="auto"/>
        <w:ind w:left="429" w:right="137" w:firstLine="0"/>
        <w:contextualSpacing/>
        <w:rPr>
          <w:b/>
          <w:bCs/>
        </w:rPr>
      </w:pPr>
      <w:r>
        <w:t xml:space="preserve">z akcesoriami i oprogramowaniem </w:t>
      </w:r>
      <w:r w:rsidR="005D2464" w:rsidRPr="00B94709">
        <w:t xml:space="preserve">do </w:t>
      </w:r>
      <w:r w:rsidR="00786160">
        <w:t xml:space="preserve">siedziby Zamawiającego: </w:t>
      </w:r>
      <w:r w:rsidR="00786160" w:rsidRPr="00FD124D">
        <w:rPr>
          <w:b/>
          <w:bCs/>
        </w:rPr>
        <w:t>Wielkopolskiego Zarządu Geodezji, Kartografii i Administrowania Mieniem w Poznaniu</w:t>
      </w:r>
      <w:r w:rsidR="008D241D" w:rsidRPr="00FD124D">
        <w:rPr>
          <w:b/>
          <w:bCs/>
        </w:rPr>
        <w:t>, 61-</w:t>
      </w:r>
      <w:r w:rsidR="00786160" w:rsidRPr="00FD124D">
        <w:rPr>
          <w:b/>
          <w:bCs/>
        </w:rPr>
        <w:t>823</w:t>
      </w:r>
      <w:r w:rsidR="008D241D" w:rsidRPr="00FD124D">
        <w:rPr>
          <w:b/>
          <w:bCs/>
        </w:rPr>
        <w:t xml:space="preserve"> Poznań</w:t>
      </w:r>
      <w:r w:rsidR="00CF6209" w:rsidRPr="00FD124D">
        <w:rPr>
          <w:b/>
          <w:bCs/>
        </w:rPr>
        <w:t xml:space="preserve">, ul. Piekary 17 </w:t>
      </w:r>
      <w:r w:rsidR="00935CE6">
        <w:t>oraz wykona certyfikowaną usługę szkoleniową</w:t>
      </w:r>
      <w:r w:rsidR="0024623E">
        <w:t>, zwan</w:t>
      </w:r>
      <w:r w:rsidR="00935CE6">
        <w:t>ą</w:t>
      </w:r>
      <w:r w:rsidR="00665B93">
        <w:t xml:space="preserve"> w</w:t>
      </w:r>
      <w:r w:rsidR="0024623E">
        <w:t xml:space="preserve"> dal</w:t>
      </w:r>
      <w:r w:rsidR="00665B93">
        <w:t>szej treści umowy</w:t>
      </w:r>
      <w:r w:rsidR="0024623E">
        <w:t xml:space="preserve"> </w:t>
      </w:r>
      <w:r w:rsidR="00665B93">
        <w:t>„</w:t>
      </w:r>
      <w:r w:rsidR="0024623E">
        <w:t>wdrożeniem</w:t>
      </w:r>
      <w:r w:rsidR="00665B93">
        <w:t>”</w:t>
      </w:r>
      <w:r w:rsidR="0024623E">
        <w:t>.</w:t>
      </w:r>
    </w:p>
    <w:p w14:paraId="5684DD3B" w14:textId="77777777" w:rsidR="008D241D" w:rsidRPr="00CF6209" w:rsidRDefault="008D241D" w:rsidP="00E32636">
      <w:pPr>
        <w:tabs>
          <w:tab w:val="left" w:pos="427"/>
          <w:tab w:val="left" w:pos="429"/>
        </w:tabs>
        <w:spacing w:line="276" w:lineRule="auto"/>
        <w:ind w:right="137"/>
        <w:contextualSpacing/>
        <w:jc w:val="both"/>
      </w:pPr>
    </w:p>
    <w:p w14:paraId="4F16CA3E" w14:textId="31D1BE78" w:rsidR="001B1AE7" w:rsidRPr="00B94709" w:rsidRDefault="001B1AE7" w:rsidP="00E32636">
      <w:pPr>
        <w:pStyle w:val="Akapitzlist"/>
        <w:tabs>
          <w:tab w:val="left" w:pos="427"/>
          <w:tab w:val="left" w:pos="429"/>
        </w:tabs>
        <w:spacing w:line="276" w:lineRule="auto"/>
        <w:ind w:left="429" w:right="137" w:firstLine="0"/>
        <w:contextualSpacing/>
        <w:jc w:val="center"/>
        <w:rPr>
          <w:b/>
          <w:bCs/>
        </w:rPr>
      </w:pPr>
      <w:r w:rsidRPr="00B94709">
        <w:rPr>
          <w:b/>
          <w:bCs/>
        </w:rPr>
        <w:t>§ 2</w:t>
      </w:r>
    </w:p>
    <w:p w14:paraId="1DECFE5A" w14:textId="0F82721E" w:rsidR="001B1AE7" w:rsidRPr="00B94709" w:rsidRDefault="001B1AE7" w:rsidP="00E32636">
      <w:pPr>
        <w:pStyle w:val="Nagwek1"/>
        <w:spacing w:line="276" w:lineRule="auto"/>
        <w:ind w:left="0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>OBOWIĄZKI STRON</w:t>
      </w:r>
    </w:p>
    <w:p w14:paraId="67E3ACD2" w14:textId="7806ED15" w:rsidR="00145CA8" w:rsidRPr="00B94709" w:rsidRDefault="005D2464" w:rsidP="00E32636">
      <w:pPr>
        <w:pStyle w:val="Akapitzlist"/>
        <w:numPr>
          <w:ilvl w:val="0"/>
          <w:numId w:val="17"/>
        </w:numPr>
        <w:tabs>
          <w:tab w:val="left" w:pos="427"/>
        </w:tabs>
        <w:spacing w:before="1" w:line="276" w:lineRule="auto"/>
        <w:ind w:left="360"/>
        <w:contextualSpacing/>
      </w:pPr>
      <w:r w:rsidRPr="00B94709">
        <w:t>Obowiązkiem Zamawiającego jest:</w:t>
      </w:r>
    </w:p>
    <w:p w14:paraId="0C9C5C91" w14:textId="27212156" w:rsidR="00145CA8" w:rsidRPr="00B94709" w:rsidRDefault="0024623E" w:rsidP="00E32636">
      <w:pPr>
        <w:pStyle w:val="Akapitzlist"/>
        <w:numPr>
          <w:ilvl w:val="1"/>
          <w:numId w:val="17"/>
        </w:numPr>
        <w:tabs>
          <w:tab w:val="left" w:pos="707"/>
        </w:tabs>
        <w:spacing w:before="36" w:line="276" w:lineRule="auto"/>
        <w:ind w:left="718" w:hanging="358"/>
        <w:contextualSpacing/>
      </w:pPr>
      <w:r w:rsidRPr="00B94709">
        <w:t>udostępnienie Wykonawcy odpowiedniego pomieszczenia</w:t>
      </w:r>
      <w:r w:rsidR="005D2464" w:rsidRPr="00B94709">
        <w:t>/</w:t>
      </w:r>
      <w:r w:rsidRPr="00B94709">
        <w:t>miejsca do złożenia dostarczonego</w:t>
      </w:r>
      <w:r w:rsidR="00A840E4" w:rsidRPr="00B94709">
        <w:t xml:space="preserve"> </w:t>
      </w:r>
      <w:r w:rsidR="005D2464" w:rsidRPr="00B94709">
        <w:t>przedmiotu umowy,</w:t>
      </w:r>
    </w:p>
    <w:p w14:paraId="0D73C761" w14:textId="2DB49CD8" w:rsidR="0024623E" w:rsidRDefault="005D2464" w:rsidP="00E32636">
      <w:pPr>
        <w:pStyle w:val="Akapitzlist"/>
        <w:numPr>
          <w:ilvl w:val="1"/>
          <w:numId w:val="17"/>
        </w:numPr>
        <w:tabs>
          <w:tab w:val="left" w:pos="707"/>
        </w:tabs>
        <w:spacing w:before="37" w:line="276" w:lineRule="auto"/>
        <w:ind w:left="718" w:hanging="358"/>
        <w:contextualSpacing/>
      </w:pPr>
      <w:r w:rsidRPr="00B94709">
        <w:t>odebranie dostarczonego przez Wykonawcę przedmiotu umowy</w:t>
      </w:r>
      <w:r w:rsidR="0024623E">
        <w:t>,</w:t>
      </w:r>
      <w:r w:rsidRPr="00B94709">
        <w:t xml:space="preserve"> </w:t>
      </w:r>
    </w:p>
    <w:p w14:paraId="3CE22FD7" w14:textId="686CDFBE" w:rsidR="00935CE6" w:rsidRDefault="0024623E" w:rsidP="00E32636">
      <w:pPr>
        <w:pStyle w:val="Akapitzlist"/>
        <w:numPr>
          <w:ilvl w:val="1"/>
          <w:numId w:val="17"/>
        </w:numPr>
        <w:tabs>
          <w:tab w:val="left" w:pos="707"/>
        </w:tabs>
        <w:spacing w:before="37" w:line="276" w:lineRule="auto"/>
        <w:ind w:left="718" w:hanging="358"/>
        <w:contextualSpacing/>
      </w:pPr>
      <w:r>
        <w:t xml:space="preserve">udostępnienie pomieszczenia do odbycia </w:t>
      </w:r>
      <w:r w:rsidR="00665B93">
        <w:t>wdrożeń</w:t>
      </w:r>
      <w:r w:rsidR="00935CE6">
        <w:t>,</w:t>
      </w:r>
    </w:p>
    <w:p w14:paraId="6597D32E" w14:textId="7564F399" w:rsidR="00145CA8" w:rsidRPr="00B94709" w:rsidRDefault="005D2464" w:rsidP="00E32636">
      <w:pPr>
        <w:pStyle w:val="Akapitzlist"/>
        <w:numPr>
          <w:ilvl w:val="1"/>
          <w:numId w:val="17"/>
        </w:numPr>
        <w:tabs>
          <w:tab w:val="left" w:pos="707"/>
        </w:tabs>
        <w:spacing w:before="37" w:line="276" w:lineRule="auto"/>
        <w:ind w:left="718" w:hanging="358"/>
        <w:contextualSpacing/>
      </w:pPr>
      <w:r w:rsidRPr="00B94709">
        <w:t>zapłata umówionego wynagrodzenia.</w:t>
      </w:r>
    </w:p>
    <w:p w14:paraId="0C8D87DF" w14:textId="77777777" w:rsidR="00145CA8" w:rsidRPr="00B94709" w:rsidRDefault="005D2464" w:rsidP="00E32636">
      <w:pPr>
        <w:pStyle w:val="Akapitzlist"/>
        <w:numPr>
          <w:ilvl w:val="0"/>
          <w:numId w:val="17"/>
        </w:numPr>
        <w:tabs>
          <w:tab w:val="left" w:pos="427"/>
        </w:tabs>
        <w:spacing w:before="37" w:line="276" w:lineRule="auto"/>
        <w:ind w:left="427" w:hanging="358"/>
        <w:contextualSpacing/>
      </w:pPr>
      <w:r w:rsidRPr="00B94709">
        <w:t>Obowiązkiem Wykonawcy jest:</w:t>
      </w:r>
    </w:p>
    <w:p w14:paraId="229D22EB" w14:textId="53A6798B" w:rsidR="0024623E" w:rsidRDefault="005D2464" w:rsidP="00E32636">
      <w:pPr>
        <w:pStyle w:val="Akapitzlist"/>
        <w:numPr>
          <w:ilvl w:val="1"/>
          <w:numId w:val="17"/>
        </w:numPr>
        <w:tabs>
          <w:tab w:val="left" w:pos="707"/>
          <w:tab w:val="left" w:pos="709"/>
        </w:tabs>
        <w:spacing w:before="36" w:line="276" w:lineRule="auto"/>
        <w:ind w:left="624" w:hanging="284"/>
        <w:contextualSpacing/>
      </w:pPr>
      <w:r w:rsidRPr="00B94709">
        <w:lastRenderedPageBreak/>
        <w:t xml:space="preserve">dostawa </w:t>
      </w:r>
      <w:r w:rsidR="00935CE6">
        <w:t xml:space="preserve">do siedziby Zamawiającego </w:t>
      </w:r>
      <w:r w:rsidRPr="00B94709">
        <w:t>przedmiotu zamówienia</w:t>
      </w:r>
      <w:r w:rsidR="0024623E">
        <w:t xml:space="preserve">, </w:t>
      </w:r>
      <w:r w:rsidRPr="00B94709">
        <w:t>posiadającego cechy wymagane przez Zamawiającego</w:t>
      </w:r>
      <w:r w:rsidR="00B95D0D">
        <w:t xml:space="preserve"> do dnia…………</w:t>
      </w:r>
      <w:r w:rsidR="00040B90">
        <w:t>……</w:t>
      </w:r>
      <w:r w:rsidR="00665B93">
        <w:t>,</w:t>
      </w:r>
    </w:p>
    <w:p w14:paraId="2CA228AA" w14:textId="5B73A050" w:rsidR="00145CA8" w:rsidRDefault="00145CA8" w:rsidP="00040B90">
      <w:pPr>
        <w:pStyle w:val="Akapitzlist"/>
        <w:tabs>
          <w:tab w:val="left" w:pos="707"/>
          <w:tab w:val="left" w:pos="709"/>
        </w:tabs>
        <w:spacing w:before="36" w:line="276" w:lineRule="auto"/>
        <w:ind w:left="624" w:firstLine="0"/>
        <w:contextualSpacing/>
      </w:pPr>
    </w:p>
    <w:p w14:paraId="55A926B5" w14:textId="50FB257F" w:rsidR="0024623E" w:rsidRPr="00B94709" w:rsidRDefault="0024623E" w:rsidP="00E32636">
      <w:pPr>
        <w:pStyle w:val="Akapitzlist"/>
        <w:numPr>
          <w:ilvl w:val="1"/>
          <w:numId w:val="17"/>
        </w:numPr>
        <w:tabs>
          <w:tab w:val="left" w:pos="707"/>
          <w:tab w:val="left" w:pos="709"/>
        </w:tabs>
        <w:spacing w:before="36" w:line="276" w:lineRule="auto"/>
        <w:ind w:left="624" w:hanging="284"/>
        <w:contextualSpacing/>
      </w:pPr>
      <w:r>
        <w:t xml:space="preserve">wdrożenie </w:t>
      </w:r>
      <w:r w:rsidR="00665B93">
        <w:t>pracowników</w:t>
      </w:r>
      <w:r w:rsidR="00935CE6">
        <w:t xml:space="preserve"> Zamawiającego</w:t>
      </w:r>
      <w:r w:rsidR="00B95D0D">
        <w:t xml:space="preserve"> do dnia………</w:t>
      </w:r>
      <w:r w:rsidR="006B18A8">
        <w:t>.</w:t>
      </w:r>
    </w:p>
    <w:p w14:paraId="69223309" w14:textId="77777777" w:rsidR="00434E6E" w:rsidRDefault="00434E6E" w:rsidP="00434E6E">
      <w:pPr>
        <w:pStyle w:val="Akapitzlist"/>
        <w:numPr>
          <w:ilvl w:val="0"/>
          <w:numId w:val="17"/>
        </w:numPr>
        <w:tabs>
          <w:tab w:val="left" w:pos="427"/>
          <w:tab w:val="left" w:pos="429"/>
        </w:tabs>
        <w:spacing w:before="37" w:line="276" w:lineRule="auto"/>
        <w:contextualSpacing/>
      </w:pPr>
      <w:r>
        <w:t>Wykonawca oświadcza, że przedmiot dostawy jest fabrycznie nowy, nieużywany oraz nieeksponowany na wystawach lub imprezach targowych, sprawny technicznie, bezpieczny, kompletny i gotowy do pracy oraz spełnia wymagania techniczno-funkcjonalne szczegółowo opisane w SWZ.</w:t>
      </w:r>
    </w:p>
    <w:p w14:paraId="600CE1F8" w14:textId="77777777" w:rsidR="00434E6E" w:rsidRDefault="00434E6E" w:rsidP="00434E6E">
      <w:pPr>
        <w:pStyle w:val="Akapitzlist"/>
        <w:numPr>
          <w:ilvl w:val="0"/>
          <w:numId w:val="17"/>
        </w:numPr>
        <w:tabs>
          <w:tab w:val="left" w:pos="427"/>
          <w:tab w:val="left" w:pos="429"/>
        </w:tabs>
        <w:spacing w:before="37" w:line="276" w:lineRule="auto"/>
        <w:contextualSpacing/>
      </w:pPr>
      <w:r>
        <w:t xml:space="preserve">Wykonawca oświadcza, że przedmiot dostawy jest wolny od wad fizycznych i prawnych, praw osób trzecich i nie toczy się żadne postępowanie sądowe, zabezpieczające, egzekucyjne ani inne, którego przedmiotem jest przedmiot dostawy, a także nie jest on przedmiotem zabezpieczenia ani zastawu. </w:t>
      </w:r>
    </w:p>
    <w:p w14:paraId="4F8140CF" w14:textId="2D7FF3D6" w:rsidR="00145CA8" w:rsidRDefault="005D2464" w:rsidP="00E32636">
      <w:pPr>
        <w:pStyle w:val="Akapitzlist"/>
        <w:numPr>
          <w:ilvl w:val="0"/>
          <w:numId w:val="17"/>
        </w:numPr>
        <w:tabs>
          <w:tab w:val="left" w:pos="427"/>
          <w:tab w:val="left" w:pos="429"/>
        </w:tabs>
        <w:spacing w:line="276" w:lineRule="auto"/>
        <w:contextualSpacing/>
      </w:pPr>
      <w:r w:rsidRPr="00B94709">
        <w:t xml:space="preserve">Dostarczony przedmiot zamówienia winien być zapakowany w sposób uniemożliwiający uszkodzenie poszczególnych produktów w czasie transportu. Odpowiedzialność za wszelkie uszkodzenia powstałe </w:t>
      </w:r>
      <w:r w:rsidR="009B5392" w:rsidRPr="00B94709">
        <w:t xml:space="preserve">  </w:t>
      </w:r>
      <w:r w:rsidRPr="00B94709">
        <w:t>w transporcie ponosi Wykonawca.</w:t>
      </w:r>
    </w:p>
    <w:p w14:paraId="377D6A05" w14:textId="615913DC" w:rsidR="00434E6E" w:rsidRPr="00B94709" w:rsidRDefault="00434E6E" w:rsidP="00E32636">
      <w:pPr>
        <w:pStyle w:val="Akapitzlist"/>
        <w:numPr>
          <w:ilvl w:val="0"/>
          <w:numId w:val="17"/>
        </w:numPr>
        <w:tabs>
          <w:tab w:val="left" w:pos="427"/>
          <w:tab w:val="left" w:pos="429"/>
        </w:tabs>
        <w:spacing w:line="276" w:lineRule="auto"/>
        <w:contextualSpacing/>
      </w:pPr>
      <w:r w:rsidRPr="00BE1F5B">
        <w:t>Przez dostawę rozumie się transport przez Wykonawcę przedmiotu umowy do miejsca dostawy, koszty załadunku, rozładunku i wniesienia bezzałogowych statków powietrznych do pomieszczenia wskazanego przez Zamawiającego wraz z wyposażeniem i pełną dokumentacją, zawierającą m. in.: karty gwarancyjne, instrukcje obsługi w języku polskim oraz wszelkie niezbędne certyfikaty.</w:t>
      </w:r>
    </w:p>
    <w:p w14:paraId="198549C2" w14:textId="5EDB73E5" w:rsidR="00145CA8" w:rsidRPr="00B94709" w:rsidRDefault="005D2464" w:rsidP="00E32636">
      <w:pPr>
        <w:pStyle w:val="Akapitzlist"/>
        <w:numPr>
          <w:ilvl w:val="0"/>
          <w:numId w:val="17"/>
        </w:numPr>
        <w:tabs>
          <w:tab w:val="left" w:pos="427"/>
        </w:tabs>
        <w:spacing w:before="100" w:beforeAutospacing="1" w:line="276" w:lineRule="auto"/>
        <w:contextualSpacing/>
      </w:pPr>
      <w:r w:rsidRPr="00B94709">
        <w:t>Zamawiający zastrzega sobie możliwość odmowy odbioru lub żądania</w:t>
      </w:r>
      <w:r w:rsidR="00CF0E3C" w:rsidRPr="00B94709">
        <w:t xml:space="preserve"> wymiany lub uzupełnienia dostarczonego Przedmiotu umowy </w:t>
      </w:r>
      <w:r w:rsidRPr="00B94709">
        <w:t>w przypadku stwierdzenia:</w:t>
      </w:r>
    </w:p>
    <w:p w14:paraId="296B63C1" w14:textId="15B42E50" w:rsidR="00145CA8" w:rsidRPr="00B94709" w:rsidRDefault="005D2464" w:rsidP="00E32636">
      <w:pPr>
        <w:pStyle w:val="Akapitzlist"/>
        <w:numPr>
          <w:ilvl w:val="0"/>
          <w:numId w:val="29"/>
        </w:numPr>
        <w:tabs>
          <w:tab w:val="left" w:pos="427"/>
        </w:tabs>
        <w:spacing w:before="100" w:beforeAutospacing="1" w:line="276" w:lineRule="auto"/>
        <w:contextualSpacing/>
      </w:pPr>
      <w:r w:rsidRPr="00B94709">
        <w:t>widocznych wad lub uszkodzeń, które nie powstały z przyczyn leżących po stronie Zamawiającego,</w:t>
      </w:r>
    </w:p>
    <w:p w14:paraId="6573FC32" w14:textId="037A2256" w:rsidR="00DF0535" w:rsidRPr="00B94709" w:rsidRDefault="005D2464" w:rsidP="00E32636">
      <w:pPr>
        <w:pStyle w:val="Akapitzlist"/>
        <w:numPr>
          <w:ilvl w:val="0"/>
          <w:numId w:val="29"/>
        </w:numPr>
        <w:tabs>
          <w:tab w:val="left" w:pos="429"/>
        </w:tabs>
        <w:spacing w:before="37" w:line="276" w:lineRule="auto"/>
        <w:contextualSpacing/>
      </w:pPr>
      <w:r w:rsidRPr="00B94709">
        <w:t>niespełnienia wymagań dotyczących posiadania cech pod względem jakości, trwałości, funkcjonalności oraz parametrów technicznych wymaganych przez Zamawiającego, określonych w opisie przedmiotu zamówienia,</w:t>
      </w:r>
    </w:p>
    <w:p w14:paraId="567F7443" w14:textId="1674EF2F" w:rsidR="00145CA8" w:rsidRPr="00B94709" w:rsidRDefault="005D2464" w:rsidP="00E32636">
      <w:pPr>
        <w:pStyle w:val="Akapitzlist"/>
        <w:numPr>
          <w:ilvl w:val="0"/>
          <w:numId w:val="29"/>
        </w:numPr>
        <w:tabs>
          <w:tab w:val="left" w:pos="429"/>
        </w:tabs>
        <w:spacing w:before="37" w:line="276" w:lineRule="auto"/>
        <w:contextualSpacing/>
      </w:pPr>
      <w:r w:rsidRPr="00B94709">
        <w:t>niezgodności dostawy pod względem ilościowym</w:t>
      </w:r>
      <w:r w:rsidR="00CF0E3C" w:rsidRPr="00B94709">
        <w:t>,</w:t>
      </w:r>
    </w:p>
    <w:p w14:paraId="2A651620" w14:textId="2566486B" w:rsidR="00CF0E3C" w:rsidRPr="00B94709" w:rsidRDefault="00CF0E3C" w:rsidP="00E32636">
      <w:pPr>
        <w:pStyle w:val="Akapitzlist"/>
        <w:numPr>
          <w:ilvl w:val="0"/>
          <w:numId w:val="29"/>
        </w:numPr>
        <w:tabs>
          <w:tab w:val="left" w:pos="429"/>
        </w:tabs>
        <w:spacing w:before="37" w:line="276" w:lineRule="auto"/>
        <w:contextualSpacing/>
      </w:pPr>
      <w:r w:rsidRPr="00B94709">
        <w:t xml:space="preserve">braku przekazania dokumentacji, o której mowa w ust. </w:t>
      </w:r>
      <w:r w:rsidR="00935CE6">
        <w:t>6</w:t>
      </w:r>
      <w:r w:rsidR="00D902FE">
        <w:t>.</w:t>
      </w:r>
    </w:p>
    <w:p w14:paraId="668B2309" w14:textId="034D144D" w:rsidR="00145CA8" w:rsidRPr="00B94709" w:rsidRDefault="005D2464" w:rsidP="00E32636">
      <w:pPr>
        <w:pStyle w:val="Akapitzlist"/>
        <w:numPr>
          <w:ilvl w:val="0"/>
          <w:numId w:val="17"/>
        </w:numPr>
        <w:tabs>
          <w:tab w:val="left" w:pos="426"/>
          <w:tab w:val="left" w:pos="429"/>
        </w:tabs>
        <w:spacing w:line="276" w:lineRule="auto"/>
        <w:contextualSpacing/>
      </w:pPr>
      <w:r w:rsidRPr="00B94709">
        <w:t>Wykonawca wymieni przedmiot zamówienia na wolny od wad, uzupełni brakujący lub wymieni dostarczony przedmiot zamówienia niezgodny z umową, najpóźniej w ciągu 7 dni roboczych od daty powiadomienia o tym fakcie Wykonawcy drogą elektroniczną.</w:t>
      </w:r>
    </w:p>
    <w:p w14:paraId="4AC50317" w14:textId="42E2D893" w:rsidR="00E84240" w:rsidRPr="00B94709" w:rsidRDefault="005D2464" w:rsidP="00E32636">
      <w:pPr>
        <w:pStyle w:val="Akapitzlist"/>
        <w:numPr>
          <w:ilvl w:val="0"/>
          <w:numId w:val="17"/>
        </w:numPr>
        <w:tabs>
          <w:tab w:val="left" w:pos="426"/>
          <w:tab w:val="left" w:pos="429"/>
        </w:tabs>
        <w:spacing w:line="276" w:lineRule="auto"/>
        <w:contextualSpacing/>
      </w:pPr>
      <w:r w:rsidRPr="00B94709">
        <w:t>W przypadku wystąpienia ewentualnych przeszkód w realizacji dostawy, Wykonawca jest zobowiązany niezwłocznie poinformować o tym fakcie Zamawiającego.</w:t>
      </w:r>
    </w:p>
    <w:p w14:paraId="43892F49" w14:textId="04159DE2" w:rsidR="003B1D49" w:rsidRPr="00B94709" w:rsidRDefault="00866190" w:rsidP="00E32636">
      <w:pPr>
        <w:pStyle w:val="Akapitzlist"/>
        <w:numPr>
          <w:ilvl w:val="0"/>
          <w:numId w:val="17"/>
        </w:numPr>
        <w:tabs>
          <w:tab w:val="left" w:pos="426"/>
          <w:tab w:val="left" w:pos="429"/>
        </w:tabs>
        <w:spacing w:line="276" w:lineRule="auto"/>
        <w:contextualSpacing/>
      </w:pPr>
      <w:r w:rsidRPr="00B94709">
        <w:t>Wydanie i odbiór Przedmiotu umowy następują z momentem podpisania Protokołu odbioru bez zastrzeżeń przez uprawnionych przedstawicieli Stron</w:t>
      </w:r>
      <w:r w:rsidR="003B1D49" w:rsidRPr="00B94709">
        <w:t xml:space="preserve">. </w:t>
      </w:r>
    </w:p>
    <w:p w14:paraId="03146872" w14:textId="77777777" w:rsidR="00E84240" w:rsidRDefault="00E84240" w:rsidP="00E32636">
      <w:pPr>
        <w:pStyle w:val="Akapitzlist"/>
        <w:numPr>
          <w:ilvl w:val="0"/>
          <w:numId w:val="17"/>
        </w:numPr>
        <w:tabs>
          <w:tab w:val="left" w:pos="426"/>
          <w:tab w:val="left" w:pos="429"/>
        </w:tabs>
        <w:spacing w:line="276" w:lineRule="auto"/>
        <w:contextualSpacing/>
      </w:pPr>
      <w:r w:rsidRPr="00B94709">
        <w:t>Dostawa przedmiotu zamówienia zrealizowana będzie w dniu roboczym w godzinach od 8:00 do 14:00 po uprzednim zawiadomieniu Zamawiającego. Zawiadomienie zostanie dokonane co najmniej 3 dni robocze przed terminem dostawy.</w:t>
      </w:r>
    </w:p>
    <w:p w14:paraId="15395CDF" w14:textId="52030E1D" w:rsidR="00FD124D" w:rsidRPr="003647C4" w:rsidRDefault="00FD124D" w:rsidP="00FD124D">
      <w:pPr>
        <w:pStyle w:val="Akapitzlist"/>
        <w:numPr>
          <w:ilvl w:val="0"/>
          <w:numId w:val="17"/>
        </w:numPr>
        <w:tabs>
          <w:tab w:val="left" w:pos="426"/>
          <w:tab w:val="left" w:pos="429"/>
        </w:tabs>
        <w:spacing w:line="276" w:lineRule="auto"/>
        <w:contextualSpacing/>
      </w:pPr>
      <w:r w:rsidRPr="003647C4">
        <w:t xml:space="preserve">Wykonawca </w:t>
      </w:r>
      <w:r w:rsidR="00935CE6">
        <w:t xml:space="preserve">w ramach wynagrodzenia wskazanego w §5 ust. 1 umowy </w:t>
      </w:r>
      <w:r w:rsidRPr="003647C4">
        <w:t xml:space="preserve">udziela Zamawiającemu licencji </w:t>
      </w:r>
      <w:r w:rsidR="00935CE6">
        <w:t xml:space="preserve">niewyłącznej, nieograniczonej terytorialnie, na czas nieokreślony </w:t>
      </w:r>
      <w:r w:rsidRPr="003647C4">
        <w:t>j na oprogramowanie, obejmujące jedno stanowisko.</w:t>
      </w:r>
      <w:r w:rsidR="00935CE6">
        <w:t xml:space="preserve"> Wykonawca może wypowiedzieć licencję z zachowanie dwuletniego okresu wypowiedzenia ze skutkiem na koniec roku kalendarzowego, przy czym wypowiedzenie może nastąpić nie </w:t>
      </w:r>
      <w:r w:rsidR="00040B90">
        <w:t>wcześniej</w:t>
      </w:r>
      <w:r w:rsidR="00935CE6">
        <w:t xml:space="preserve"> niż przed upływem 10 lat obowiązywania licencji. </w:t>
      </w:r>
    </w:p>
    <w:p w14:paraId="3A982C48" w14:textId="762CB384" w:rsidR="00787721" w:rsidRDefault="00787721" w:rsidP="000A7A4F">
      <w:pPr>
        <w:pStyle w:val="Akapitzlist"/>
        <w:widowControl/>
        <w:numPr>
          <w:ilvl w:val="0"/>
          <w:numId w:val="17"/>
        </w:numPr>
        <w:autoSpaceDE/>
        <w:autoSpaceDN/>
        <w:spacing w:after="160" w:line="259" w:lineRule="auto"/>
        <w:contextualSpacing/>
      </w:pPr>
      <w:r>
        <w:t xml:space="preserve">Wykonawca musi posiadać </w:t>
      </w:r>
      <w:r w:rsidR="00711965">
        <w:t>status „Uznany podmiot Szkoleniowy”</w:t>
      </w:r>
      <w:r>
        <w:t xml:space="preserve"> </w:t>
      </w:r>
      <w:r w:rsidR="00E40CFA">
        <w:t>oraz uzyskane upoważnienie Prezesa Urzędu Lotnictwa Cywilnego „Wyznaczony podmiot egzaminujący”.</w:t>
      </w:r>
    </w:p>
    <w:p w14:paraId="1DFFDC7E" w14:textId="06363293" w:rsidR="00040B90" w:rsidRDefault="00040B90" w:rsidP="00040B90">
      <w:pPr>
        <w:pStyle w:val="Akapitzlist"/>
        <w:widowControl/>
        <w:numPr>
          <w:ilvl w:val="0"/>
          <w:numId w:val="17"/>
        </w:numPr>
        <w:autoSpaceDE/>
        <w:autoSpaceDN/>
        <w:spacing w:after="160" w:line="259" w:lineRule="auto"/>
        <w:contextualSpacing/>
      </w:pPr>
      <w:r>
        <w:lastRenderedPageBreak/>
        <w:t>Wykonawca zobowiązany jest przez cały okres trwania umowy do posiadania ubezpieczenia od odpowiedzialności cywilnej w zakresie prowadzonej działalności na kwotę nie mniejszą niż wartość brutto niniejszej umowy.</w:t>
      </w:r>
    </w:p>
    <w:p w14:paraId="21230022" w14:textId="77777777" w:rsidR="00787721" w:rsidRDefault="00787721" w:rsidP="00787721">
      <w:pPr>
        <w:pStyle w:val="Akapitzlist"/>
        <w:tabs>
          <w:tab w:val="left" w:pos="426"/>
          <w:tab w:val="left" w:pos="429"/>
        </w:tabs>
        <w:spacing w:line="276" w:lineRule="auto"/>
        <w:ind w:left="797" w:firstLine="0"/>
        <w:contextualSpacing/>
      </w:pPr>
    </w:p>
    <w:p w14:paraId="3E709119" w14:textId="77777777" w:rsidR="008C41E0" w:rsidRDefault="008C41E0" w:rsidP="00787721">
      <w:pPr>
        <w:pStyle w:val="Akapitzlist"/>
        <w:tabs>
          <w:tab w:val="left" w:pos="426"/>
          <w:tab w:val="left" w:pos="429"/>
        </w:tabs>
        <w:spacing w:line="276" w:lineRule="auto"/>
        <w:ind w:left="797" w:firstLine="0"/>
        <w:contextualSpacing/>
      </w:pPr>
    </w:p>
    <w:p w14:paraId="380DD6B5" w14:textId="77777777" w:rsidR="008C41E0" w:rsidRDefault="008C41E0" w:rsidP="00787721">
      <w:pPr>
        <w:pStyle w:val="Akapitzlist"/>
        <w:tabs>
          <w:tab w:val="left" w:pos="426"/>
          <w:tab w:val="left" w:pos="429"/>
        </w:tabs>
        <w:spacing w:line="276" w:lineRule="auto"/>
        <w:ind w:left="797" w:firstLine="0"/>
        <w:contextualSpacing/>
      </w:pPr>
    </w:p>
    <w:p w14:paraId="4B18584A" w14:textId="77777777" w:rsidR="008C41E0" w:rsidRDefault="008C41E0" w:rsidP="00787721">
      <w:pPr>
        <w:pStyle w:val="Akapitzlist"/>
        <w:tabs>
          <w:tab w:val="left" w:pos="426"/>
          <w:tab w:val="left" w:pos="429"/>
        </w:tabs>
        <w:spacing w:line="276" w:lineRule="auto"/>
        <w:ind w:left="797" w:firstLine="0"/>
        <w:contextualSpacing/>
      </w:pPr>
    </w:p>
    <w:p w14:paraId="7B75C49E" w14:textId="77777777" w:rsidR="008C41E0" w:rsidRDefault="008C41E0" w:rsidP="008C41E0">
      <w:pPr>
        <w:pStyle w:val="Nagwek1"/>
        <w:spacing w:line="276" w:lineRule="auto"/>
        <w:ind w:left="77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>§ 3</w:t>
      </w:r>
    </w:p>
    <w:p w14:paraId="1F06C57E" w14:textId="619A7D5C" w:rsidR="00040B90" w:rsidRPr="00B94709" w:rsidRDefault="00040B90" w:rsidP="008C41E0">
      <w:pPr>
        <w:pStyle w:val="Nagwek1"/>
        <w:spacing w:line="276" w:lineRule="auto"/>
        <w:ind w:left="77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WDROŻENIE</w:t>
      </w:r>
    </w:p>
    <w:p w14:paraId="0EE100C0" w14:textId="77777777" w:rsidR="006B18A8" w:rsidRDefault="008C41E0" w:rsidP="008C41E0">
      <w:pPr>
        <w:pStyle w:val="Akapitzlist"/>
        <w:numPr>
          <w:ilvl w:val="0"/>
          <w:numId w:val="35"/>
        </w:numPr>
        <w:tabs>
          <w:tab w:val="left" w:pos="426"/>
          <w:tab w:val="left" w:pos="429"/>
        </w:tabs>
        <w:spacing w:line="276" w:lineRule="auto"/>
        <w:contextualSpacing/>
      </w:pPr>
      <w:r>
        <w:t xml:space="preserve">Wykonawca </w:t>
      </w:r>
      <w:r w:rsidRPr="008C41E0">
        <w:t>przeprowadz</w:t>
      </w:r>
      <w:r>
        <w:t>i</w:t>
      </w:r>
      <w:r w:rsidR="006B18A8">
        <w:t xml:space="preserve"> wdrożenie</w:t>
      </w:r>
      <w:r w:rsidRPr="008C41E0">
        <w:t xml:space="preserve"> dla </w:t>
      </w:r>
      <w:r>
        <w:t>czterech</w:t>
      </w:r>
      <w:r w:rsidRPr="008C41E0">
        <w:t xml:space="preserve"> pracowników (operatorów) wskazanych przez Zamawiającego</w:t>
      </w:r>
      <w:r w:rsidR="006B18A8">
        <w:t>.</w:t>
      </w:r>
    </w:p>
    <w:p w14:paraId="196A9700" w14:textId="77777777" w:rsidR="006B18A8" w:rsidRDefault="006B18A8" w:rsidP="006B18A8">
      <w:pPr>
        <w:pStyle w:val="Akapitzlist"/>
        <w:numPr>
          <w:ilvl w:val="0"/>
          <w:numId w:val="35"/>
        </w:numPr>
        <w:tabs>
          <w:tab w:val="left" w:pos="426"/>
          <w:tab w:val="left" w:pos="429"/>
        </w:tabs>
        <w:spacing w:line="276" w:lineRule="auto"/>
        <w:contextualSpacing/>
      </w:pPr>
      <w:r>
        <w:t xml:space="preserve">Wykonawca będzie realizował wdrożenie </w:t>
      </w:r>
      <w:r w:rsidRPr="004B7460">
        <w:t>w dni robocze, od poniedziałku do piątku w godzinach pracy Zamawiającego</w:t>
      </w:r>
      <w:r>
        <w:t>, przy czym</w:t>
      </w:r>
      <w:r w:rsidRPr="004B7460">
        <w:t xml:space="preserve"> wdrożenie musi trwać minimum </w:t>
      </w:r>
      <w:r>
        <w:t>6 godzin.</w:t>
      </w:r>
    </w:p>
    <w:p w14:paraId="375BFFE9" w14:textId="67531431" w:rsidR="006B18A8" w:rsidRDefault="006B18A8" w:rsidP="008C41E0">
      <w:pPr>
        <w:pStyle w:val="Akapitzlist"/>
        <w:numPr>
          <w:ilvl w:val="0"/>
          <w:numId w:val="35"/>
        </w:numPr>
        <w:tabs>
          <w:tab w:val="left" w:pos="426"/>
          <w:tab w:val="left" w:pos="429"/>
        </w:tabs>
        <w:spacing w:line="276" w:lineRule="auto"/>
        <w:contextualSpacing/>
      </w:pPr>
      <w:r>
        <w:t xml:space="preserve">Wdrożenie </w:t>
      </w:r>
      <w:r w:rsidR="008C41E0" w:rsidRPr="008C41E0">
        <w:t xml:space="preserve">w zakresie obsługi i pilotażu dostarczonego </w:t>
      </w:r>
      <w:r>
        <w:t>drona</w:t>
      </w:r>
      <w:r w:rsidR="008C41E0" w:rsidRPr="008C41E0">
        <w:t xml:space="preserve"> wraz z osprzętem </w:t>
      </w:r>
      <w:r>
        <w:t xml:space="preserve">nastąpi </w:t>
      </w:r>
      <w:r w:rsidR="008C41E0" w:rsidRPr="008C41E0">
        <w:t xml:space="preserve">w terminie wskazanym </w:t>
      </w:r>
      <w:r>
        <w:t>przez Zamawiającego.</w:t>
      </w:r>
    </w:p>
    <w:p w14:paraId="71E402CE" w14:textId="4FF4DFA0" w:rsidR="00787721" w:rsidRDefault="006B18A8" w:rsidP="00605CCD">
      <w:pPr>
        <w:pStyle w:val="Akapitzlist"/>
        <w:numPr>
          <w:ilvl w:val="0"/>
          <w:numId w:val="35"/>
        </w:numPr>
        <w:tabs>
          <w:tab w:val="left" w:pos="426"/>
          <w:tab w:val="left" w:pos="429"/>
        </w:tabs>
        <w:spacing w:line="276" w:lineRule="auto"/>
        <w:contextualSpacing/>
      </w:pPr>
      <w:r>
        <w:t xml:space="preserve">Wdrożenie </w:t>
      </w:r>
      <w:r w:rsidR="008C41E0" w:rsidRPr="008C41E0">
        <w:t>potwierdzon</w:t>
      </w:r>
      <w:r>
        <w:t>e zostanie</w:t>
      </w:r>
      <w:r w:rsidR="008C41E0" w:rsidRPr="008C41E0">
        <w:t xml:space="preserve"> świadectwem</w:t>
      </w:r>
      <w:r w:rsidR="003647C4">
        <w:t>/certyfikatem</w:t>
      </w:r>
      <w:r w:rsidR="008C41E0" w:rsidRPr="008C41E0">
        <w:t xml:space="preserve"> ukończenia szkolenia i egzaminem wewnętrznym </w:t>
      </w:r>
      <w:r>
        <w:t>w siedzibie Zamawiającego</w:t>
      </w:r>
      <w:r w:rsidR="008C41E0" w:rsidRPr="008C41E0">
        <w:t xml:space="preserve"> oraz zakończon</w:t>
      </w:r>
      <w:r>
        <w:t>e będzie</w:t>
      </w:r>
      <w:r w:rsidR="008C41E0" w:rsidRPr="008C41E0">
        <w:t xml:space="preserve"> </w:t>
      </w:r>
      <w:r w:rsidRPr="008C41E0">
        <w:t>przystąpieniem pracowników</w:t>
      </w:r>
      <w:r w:rsidR="008C41E0" w:rsidRPr="008C41E0">
        <w:t xml:space="preserve"> do egzaminu państwowego pozwalającego na uzyskanie świadectwa kwalifikacji</w:t>
      </w:r>
      <w:r>
        <w:t xml:space="preserve"> </w:t>
      </w:r>
      <w:r w:rsidR="008C41E0" w:rsidRPr="008C41E0">
        <w:t>VLOS</w:t>
      </w:r>
      <w:r>
        <w:t>.</w:t>
      </w:r>
    </w:p>
    <w:p w14:paraId="57465221" w14:textId="7C1A8030" w:rsidR="003647C4" w:rsidRDefault="003647C4" w:rsidP="006B18A8">
      <w:pPr>
        <w:pStyle w:val="Akapitzlist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</w:pPr>
      <w:r w:rsidRPr="003647C4">
        <w:t>Wykonawca zapewni dla uczestników na czas szkolenia w niezbędnym zakresie ubezpieczenie OC od odpowiedzialności cywilnej operatora oraz inne ubezpieczenie, jeżeli wymagają tego obowiązujące przepisy prawa</w:t>
      </w:r>
      <w:r>
        <w:t>.</w:t>
      </w:r>
    </w:p>
    <w:p w14:paraId="3B3C0487" w14:textId="5415CE1F" w:rsidR="003647C4" w:rsidRDefault="00915104" w:rsidP="00915104">
      <w:pPr>
        <w:pStyle w:val="Akapitzlist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</w:pPr>
      <w:r>
        <w:t>Wykonawca ponosi koszty przeprowadzenia szkolenia łącznie z materiałami szkoleniowymi, a ponadto w przypadku, gdy koniecznym jest przeprowadzenie szkolenia poza siedzibą Zamawiającego - koszty dojazdu, zakwaterowania i wyżywienia w miejscu szkolenia. W wynagrodzenie Wykonawcy wliczone są dodatkowe opłaty, tj. opłata za egzamin państwowy, opłata za badania lotniczo-lekarskie oraz ubezpieczenie na czas szkolenia oraz egzaminu oraz koszty związane z wydaniem dokumentów potwierdzających uprawnienia - każdego pracownika (operatora).</w:t>
      </w:r>
    </w:p>
    <w:p w14:paraId="18A8E8D6" w14:textId="793A93D5" w:rsidR="006B18A8" w:rsidRDefault="006B18A8" w:rsidP="006B18A8">
      <w:pPr>
        <w:pStyle w:val="Akapitzlist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</w:pPr>
      <w:r w:rsidRPr="004B7460">
        <w:t>Wykonawca zapewni bezpłatne wsparcie techniczne z zakresu obsługi i diagnostyki całego zestawu realizowaną przez okres co najmniej 12 miesięcy realizowane przez pięć dni w tygodniu (dni robocze od poniedziałku do piątku) w godzinach minimum 7:00 – 15:00. Wsparcie techniczne będzie udzielane telefonicznie lub mailowo</w:t>
      </w:r>
      <w:r>
        <w:t>.</w:t>
      </w:r>
    </w:p>
    <w:p w14:paraId="5E8650F4" w14:textId="77777777" w:rsidR="006B18A8" w:rsidRDefault="006B18A8" w:rsidP="003647C4">
      <w:pPr>
        <w:pStyle w:val="Akapitzlist"/>
        <w:tabs>
          <w:tab w:val="left" w:pos="426"/>
          <w:tab w:val="left" w:pos="429"/>
        </w:tabs>
        <w:spacing w:line="276" w:lineRule="auto"/>
        <w:ind w:left="720" w:firstLine="0"/>
        <w:contextualSpacing/>
      </w:pPr>
    </w:p>
    <w:p w14:paraId="3898946C" w14:textId="77777777" w:rsidR="00787721" w:rsidRDefault="00787721" w:rsidP="00787721">
      <w:pPr>
        <w:pStyle w:val="Akapitzlist"/>
        <w:tabs>
          <w:tab w:val="left" w:pos="426"/>
          <w:tab w:val="left" w:pos="429"/>
        </w:tabs>
        <w:spacing w:line="276" w:lineRule="auto"/>
        <w:ind w:left="797" w:firstLine="0"/>
        <w:contextualSpacing/>
      </w:pPr>
    </w:p>
    <w:p w14:paraId="41A0EA80" w14:textId="77777777" w:rsidR="00787721" w:rsidRPr="00B94709" w:rsidRDefault="00787721" w:rsidP="00787721">
      <w:pPr>
        <w:pStyle w:val="Akapitzlist"/>
        <w:tabs>
          <w:tab w:val="left" w:pos="426"/>
          <w:tab w:val="left" w:pos="429"/>
        </w:tabs>
        <w:spacing w:line="276" w:lineRule="auto"/>
        <w:ind w:left="797" w:firstLine="0"/>
        <w:contextualSpacing/>
      </w:pPr>
    </w:p>
    <w:p w14:paraId="3C794BE4" w14:textId="77777777" w:rsidR="001437EE" w:rsidRPr="00B94709" w:rsidRDefault="001437EE" w:rsidP="00E32636">
      <w:pPr>
        <w:pStyle w:val="Akapitzlist"/>
        <w:tabs>
          <w:tab w:val="left" w:pos="426"/>
          <w:tab w:val="left" w:pos="429"/>
        </w:tabs>
        <w:spacing w:line="276" w:lineRule="auto"/>
        <w:ind w:left="437" w:firstLine="0"/>
        <w:contextualSpacing/>
      </w:pPr>
    </w:p>
    <w:p w14:paraId="2CC191D2" w14:textId="035BA4A2" w:rsidR="001437EE" w:rsidRPr="00B94709" w:rsidRDefault="001437EE" w:rsidP="00E32636">
      <w:pPr>
        <w:pStyle w:val="Nagwek1"/>
        <w:spacing w:line="276" w:lineRule="auto"/>
        <w:ind w:left="77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 xml:space="preserve">§ </w:t>
      </w:r>
      <w:r w:rsidR="008C41E0">
        <w:rPr>
          <w:sz w:val="22"/>
          <w:szCs w:val="22"/>
        </w:rPr>
        <w:t>4</w:t>
      </w:r>
    </w:p>
    <w:p w14:paraId="669C8221" w14:textId="77777777" w:rsidR="001437EE" w:rsidRPr="00B94709" w:rsidRDefault="001437EE" w:rsidP="00E32636">
      <w:pPr>
        <w:spacing w:line="276" w:lineRule="auto"/>
        <w:contextualSpacing/>
        <w:jc w:val="center"/>
        <w:rPr>
          <w:b/>
          <w:bCs/>
        </w:rPr>
      </w:pPr>
      <w:r w:rsidRPr="00B94709">
        <w:rPr>
          <w:b/>
          <w:bCs/>
        </w:rPr>
        <w:t>TERMIN REALIZACJI UMOWY</w:t>
      </w:r>
    </w:p>
    <w:p w14:paraId="654E7AF4" w14:textId="3C52974E" w:rsidR="009B217E" w:rsidRPr="00B94709" w:rsidRDefault="00A6000E" w:rsidP="00040B90">
      <w:pPr>
        <w:pStyle w:val="Akapitzlist"/>
        <w:widowControl/>
        <w:suppressAutoHyphens/>
        <w:autoSpaceDE/>
        <w:autoSpaceDN/>
        <w:spacing w:line="276" w:lineRule="auto"/>
        <w:ind w:left="360" w:firstLine="0"/>
        <w:contextualSpacing/>
        <w:rPr>
          <w:b/>
          <w:bCs/>
        </w:rPr>
      </w:pPr>
      <w:r w:rsidRPr="00B94709">
        <w:t>Wykonawca zobowiązuje się dostarczyć przedmiot Umowy jedną dostawą</w:t>
      </w:r>
      <w:r w:rsidR="00787721">
        <w:t xml:space="preserve"> </w:t>
      </w:r>
      <w:r w:rsidRPr="00B94709">
        <w:rPr>
          <w:b/>
          <w:bCs/>
        </w:rPr>
        <w:t xml:space="preserve">w terminie do </w:t>
      </w:r>
      <w:r w:rsidR="005C4E7D" w:rsidRPr="00B94709">
        <w:rPr>
          <w:b/>
          <w:bCs/>
        </w:rPr>
        <w:t xml:space="preserve">dnia </w:t>
      </w:r>
      <w:r w:rsidR="00787721">
        <w:rPr>
          <w:b/>
          <w:bCs/>
        </w:rPr>
        <w:t>…………</w:t>
      </w:r>
      <w:r w:rsidR="00040B90">
        <w:rPr>
          <w:b/>
          <w:bCs/>
        </w:rPr>
        <w:t>……</w:t>
      </w:r>
      <w:r w:rsidR="00787721">
        <w:rPr>
          <w:b/>
          <w:bCs/>
        </w:rPr>
        <w:t>.</w:t>
      </w:r>
    </w:p>
    <w:p w14:paraId="7FB9CEA5" w14:textId="77777777" w:rsidR="000A7A4F" w:rsidRDefault="000A7A4F" w:rsidP="00E32636">
      <w:pPr>
        <w:pStyle w:val="Nagwek1"/>
        <w:spacing w:line="276" w:lineRule="auto"/>
        <w:contextualSpacing/>
        <w:jc w:val="both"/>
        <w:rPr>
          <w:sz w:val="22"/>
          <w:szCs w:val="22"/>
        </w:rPr>
      </w:pPr>
      <w:bookmarkStart w:id="0" w:name="_Hlk205806304"/>
    </w:p>
    <w:p w14:paraId="38A3B577" w14:textId="77777777" w:rsidR="000A7A4F" w:rsidRDefault="000A7A4F" w:rsidP="00E32636">
      <w:pPr>
        <w:pStyle w:val="Nagwek1"/>
        <w:spacing w:line="276" w:lineRule="auto"/>
        <w:contextualSpacing/>
        <w:jc w:val="both"/>
        <w:rPr>
          <w:sz w:val="22"/>
          <w:szCs w:val="22"/>
        </w:rPr>
      </w:pPr>
    </w:p>
    <w:p w14:paraId="542640C6" w14:textId="1D106E27" w:rsidR="00E84240" w:rsidRPr="00B94709" w:rsidRDefault="00E84240" w:rsidP="00E32636">
      <w:pPr>
        <w:pStyle w:val="Nagwek1"/>
        <w:spacing w:line="276" w:lineRule="auto"/>
        <w:contextualSpacing/>
        <w:jc w:val="both"/>
        <w:rPr>
          <w:sz w:val="22"/>
          <w:szCs w:val="22"/>
        </w:rPr>
      </w:pPr>
      <w:r w:rsidRPr="00B94709">
        <w:rPr>
          <w:sz w:val="22"/>
          <w:szCs w:val="22"/>
        </w:rPr>
        <w:t xml:space="preserve">§ </w:t>
      </w:r>
      <w:r w:rsidR="008C41E0">
        <w:rPr>
          <w:sz w:val="22"/>
          <w:szCs w:val="22"/>
        </w:rPr>
        <w:t>5</w:t>
      </w:r>
    </w:p>
    <w:bookmarkEnd w:id="0"/>
    <w:p w14:paraId="746F7C7B" w14:textId="2EBFF8CE" w:rsidR="000F4654" w:rsidRPr="00B94709" w:rsidRDefault="000F4654" w:rsidP="00E32636">
      <w:pPr>
        <w:pStyle w:val="Nagwek1"/>
        <w:spacing w:line="276" w:lineRule="auto"/>
        <w:ind w:left="0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>WYNAGRODZENIE</w:t>
      </w:r>
    </w:p>
    <w:p w14:paraId="5C798C96" w14:textId="3074D78B" w:rsidR="00E51C9B" w:rsidRPr="00B94709" w:rsidRDefault="001F1572" w:rsidP="00E32636">
      <w:pPr>
        <w:pStyle w:val="Akapitzlist"/>
        <w:numPr>
          <w:ilvl w:val="0"/>
          <w:numId w:val="11"/>
        </w:numPr>
        <w:spacing w:line="276" w:lineRule="auto"/>
        <w:contextualSpacing/>
        <w:rPr>
          <w:bCs/>
        </w:rPr>
      </w:pPr>
      <w:r w:rsidRPr="00B94709">
        <w:rPr>
          <w:bCs/>
        </w:rPr>
        <w:t xml:space="preserve">Wynagrodzenie ryczałtowe Wykonawcy za wykonanie przedmiotu Umowy określa się na kwotę netto: …… zł, plus podatek VAT 23 % w wysokości …………. zł co daje kwotę brutto: ……………. zł (słownie: …………………… złotych, 00/100 zł) i zostało ustalone na podstawie złożonej oferty przez </w:t>
      </w:r>
      <w:r w:rsidRPr="00B94709">
        <w:rPr>
          <w:bCs/>
        </w:rPr>
        <w:lastRenderedPageBreak/>
        <w:t>Wykonawcę w toku postępowania o udzielenie zamówienia publicznego. Cena ryczałtowa musi uwzględniać wszystkie wymagania SWZ oraz obejmować wszelkie koszty i ryzyka, jakie poniesie Wykonawca z tytułu należytej oraz zgodnej z obowiązującymi przepisami realizacji przedmiotowego zamówienia</w:t>
      </w:r>
      <w:r w:rsidR="00E84240" w:rsidRPr="00B94709">
        <w:t>.</w:t>
      </w:r>
    </w:p>
    <w:p w14:paraId="1E9B4084" w14:textId="63915D44" w:rsidR="00E84240" w:rsidRPr="00B94709" w:rsidRDefault="00976756" w:rsidP="00E32636">
      <w:pPr>
        <w:pStyle w:val="Akapitzlist"/>
        <w:numPr>
          <w:ilvl w:val="0"/>
          <w:numId w:val="11"/>
        </w:numPr>
        <w:spacing w:line="276" w:lineRule="auto"/>
        <w:contextualSpacing/>
        <w:rPr>
          <w:bCs/>
        </w:rPr>
      </w:pPr>
      <w:r w:rsidRPr="00B94709">
        <w:rPr>
          <w:bCs/>
        </w:rPr>
        <w:t xml:space="preserve">Wysokość wynagrodzenia ryczałtowego, określona w ust. 1, wynika z formularza </w:t>
      </w:r>
      <w:r w:rsidR="00E51C9B" w:rsidRPr="00B94709">
        <w:t>cenow</w:t>
      </w:r>
      <w:r w:rsidRPr="00B94709">
        <w:t>ego.</w:t>
      </w:r>
    </w:p>
    <w:p w14:paraId="721316D1" w14:textId="77777777" w:rsidR="00AC0967" w:rsidRPr="00B94709" w:rsidRDefault="00AC0967" w:rsidP="00E32636">
      <w:pPr>
        <w:pStyle w:val="Akapitzlist"/>
        <w:numPr>
          <w:ilvl w:val="0"/>
          <w:numId w:val="11"/>
        </w:numPr>
        <w:spacing w:line="276" w:lineRule="auto"/>
        <w:contextualSpacing/>
        <w:rPr>
          <w:bCs/>
        </w:rPr>
      </w:pPr>
      <w:r w:rsidRPr="00B94709">
        <w:rPr>
          <w:bCs/>
        </w:rPr>
        <w:t xml:space="preserve">Wszelkie podatki i opłaty związane z zawarciem Umowy obciążają w całości Wykonawcę. </w:t>
      </w:r>
    </w:p>
    <w:p w14:paraId="615F3D65" w14:textId="77777777" w:rsidR="00AC0967" w:rsidRPr="00B94709" w:rsidRDefault="00AC0967" w:rsidP="00E32636">
      <w:pPr>
        <w:pStyle w:val="Akapitzlist"/>
        <w:numPr>
          <w:ilvl w:val="0"/>
          <w:numId w:val="11"/>
        </w:numPr>
        <w:spacing w:line="276" w:lineRule="auto"/>
        <w:contextualSpacing/>
        <w:rPr>
          <w:bCs/>
        </w:rPr>
      </w:pPr>
      <w:r w:rsidRPr="00B94709">
        <w:rPr>
          <w:bCs/>
        </w:rPr>
        <w:t>Strony ustalają, że zapłata wynagrodzenia ryczałtowego za przedmiot Umowy nastąpi na podstawie faktury VAT.</w:t>
      </w:r>
    </w:p>
    <w:p w14:paraId="6F46C6F0" w14:textId="6BB190CE" w:rsidR="00E84240" w:rsidRPr="00B94709" w:rsidRDefault="00AC0967" w:rsidP="00E32636">
      <w:pPr>
        <w:pStyle w:val="Akapitzlist"/>
        <w:numPr>
          <w:ilvl w:val="0"/>
          <w:numId w:val="11"/>
        </w:numPr>
        <w:spacing w:line="276" w:lineRule="auto"/>
        <w:contextualSpacing/>
      </w:pPr>
      <w:r w:rsidRPr="00B94709">
        <w:t>Podstawą wystawienia faktury będzie dokonanie odbioru przedmiotu umowy stwierdzone protokołem odbioru</w:t>
      </w:r>
      <w:r w:rsidR="00E84240" w:rsidRPr="00B94709">
        <w:t xml:space="preserve">, którego wzór stanowi załącznik nr </w:t>
      </w:r>
      <w:r w:rsidR="00D55EA3" w:rsidRPr="00B94709">
        <w:t>3</w:t>
      </w:r>
      <w:r w:rsidR="00E84240" w:rsidRPr="00B94709">
        <w:t xml:space="preserve"> do Umowy, zwany dalej</w:t>
      </w:r>
      <w:r w:rsidR="000F4654" w:rsidRPr="00B94709">
        <w:t xml:space="preserve"> </w:t>
      </w:r>
      <w:r w:rsidR="00E84240" w:rsidRPr="00B94709">
        <w:t>„Protokołem’’</w:t>
      </w:r>
      <w:r w:rsidR="00A840E4" w:rsidRPr="00B94709">
        <w:t>.</w:t>
      </w:r>
    </w:p>
    <w:p w14:paraId="506B4D4C" w14:textId="704BE04C" w:rsidR="00AC0967" w:rsidRPr="00B94709" w:rsidRDefault="00E84240" w:rsidP="00E32636">
      <w:pPr>
        <w:pStyle w:val="Akapitzlist"/>
        <w:numPr>
          <w:ilvl w:val="0"/>
          <w:numId w:val="11"/>
        </w:numPr>
        <w:tabs>
          <w:tab w:val="left" w:pos="428"/>
        </w:tabs>
        <w:spacing w:before="1" w:line="276" w:lineRule="auto"/>
        <w:ind w:left="428" w:hanging="359"/>
        <w:contextualSpacing/>
      </w:pPr>
      <w:r w:rsidRPr="00B94709">
        <w:t>Zamawiający zgłosi w Protokole zastrzeżenia, jeśli stwierdzi, że dane zamówienie jest niezgodne</w:t>
      </w:r>
      <w:r w:rsidR="000F4654" w:rsidRPr="00B94709">
        <w:t xml:space="preserve"> </w:t>
      </w:r>
      <w:r w:rsidR="00B033B9" w:rsidRPr="00B94709">
        <w:t xml:space="preserve">                       </w:t>
      </w:r>
      <w:r w:rsidRPr="00B94709">
        <w:t>z przedmiotem Umowy.</w:t>
      </w:r>
    </w:p>
    <w:p w14:paraId="0DE1C541" w14:textId="2D347ED4" w:rsidR="00155518" w:rsidRPr="00B94709" w:rsidRDefault="00155518" w:rsidP="00E32636">
      <w:pPr>
        <w:pStyle w:val="Akapitzlist"/>
        <w:numPr>
          <w:ilvl w:val="0"/>
          <w:numId w:val="11"/>
        </w:numPr>
        <w:spacing w:line="276" w:lineRule="auto"/>
        <w:contextualSpacing/>
      </w:pPr>
      <w:r w:rsidRPr="00B94709">
        <w:t xml:space="preserve">W przypadku stwierdzenia wad </w:t>
      </w:r>
      <w:r w:rsidR="00CF3266" w:rsidRPr="00B94709">
        <w:t>opisanych w</w:t>
      </w:r>
      <w:r w:rsidRPr="00B94709">
        <w:t xml:space="preserve"> </w:t>
      </w:r>
      <w:r w:rsidR="00CF3266" w:rsidRPr="00B94709">
        <w:t xml:space="preserve">§ 2 ust. </w:t>
      </w:r>
      <w:r w:rsidR="00A25AC7">
        <w:t>7</w:t>
      </w:r>
      <w:r w:rsidR="00CF3266" w:rsidRPr="00B94709">
        <w:t xml:space="preserve"> pkt 1-4 Umowy </w:t>
      </w:r>
      <w:r w:rsidRPr="00B94709">
        <w:t>przy odbiorze końcowym, Wykonawca ma prawo do wystawienia faktury dopiero po protokolarnym potwierdzeniu przez Zamawiającego usunięcia tych wad.</w:t>
      </w:r>
    </w:p>
    <w:p w14:paraId="2CAF82E7" w14:textId="77777777" w:rsidR="00210E27" w:rsidRPr="00B94709" w:rsidRDefault="00210E27" w:rsidP="00E32636">
      <w:pPr>
        <w:widowControl/>
        <w:numPr>
          <w:ilvl w:val="0"/>
          <w:numId w:val="11"/>
        </w:numPr>
        <w:suppressAutoHyphens/>
        <w:autoSpaceDE/>
        <w:autoSpaceDN/>
        <w:spacing w:line="276" w:lineRule="auto"/>
        <w:contextualSpacing/>
        <w:jc w:val="both"/>
      </w:pPr>
      <w:r w:rsidRPr="00B94709">
        <w:t>Faktury należy wystawiać na poniższe dane:</w:t>
      </w:r>
    </w:p>
    <w:p w14:paraId="643DA4CB" w14:textId="77777777" w:rsidR="00210E27" w:rsidRPr="00B94709" w:rsidRDefault="00210E27" w:rsidP="00E32636">
      <w:pPr>
        <w:spacing w:line="276" w:lineRule="auto"/>
        <w:ind w:left="69" w:firstLine="357"/>
        <w:contextualSpacing/>
        <w:jc w:val="both"/>
        <w:rPr>
          <w:b/>
          <w:bCs/>
          <w:u w:val="single"/>
        </w:rPr>
      </w:pPr>
      <w:r w:rsidRPr="00B94709">
        <w:rPr>
          <w:b/>
          <w:bCs/>
          <w:u w:val="single"/>
        </w:rPr>
        <w:t xml:space="preserve">NABYWCA: </w:t>
      </w:r>
    </w:p>
    <w:p w14:paraId="17C5F152" w14:textId="77777777" w:rsidR="00210E27" w:rsidRPr="00B94709" w:rsidRDefault="00210E27" w:rsidP="00E32636">
      <w:pPr>
        <w:spacing w:line="276" w:lineRule="auto"/>
        <w:ind w:left="69" w:firstLine="357"/>
        <w:contextualSpacing/>
        <w:jc w:val="both"/>
        <w:rPr>
          <w:b/>
          <w:bCs/>
          <w:u w:val="single"/>
        </w:rPr>
      </w:pPr>
      <w:r w:rsidRPr="00B94709">
        <w:rPr>
          <w:b/>
          <w:bCs/>
          <w:u w:val="single"/>
        </w:rPr>
        <w:t>ODBIORCA:</w:t>
      </w:r>
    </w:p>
    <w:p w14:paraId="598F14D3" w14:textId="4D2959D5" w:rsidR="00210E27" w:rsidRPr="00B94709" w:rsidRDefault="00210E27" w:rsidP="00E32636">
      <w:pPr>
        <w:pStyle w:val="Tekstpodstawowywcity21"/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szCs w:val="22"/>
        </w:rPr>
      </w:pPr>
      <w:r w:rsidRPr="00B94709">
        <w:rPr>
          <w:szCs w:val="22"/>
        </w:rPr>
        <w:t xml:space="preserve">Wynagrodzenie za wykonanie usługi będzie płatne na konto Wykonawcy wskazane na fakturze                w </w:t>
      </w:r>
      <w:r w:rsidR="00B2564C" w:rsidRPr="00B94709">
        <w:rPr>
          <w:szCs w:val="22"/>
        </w:rPr>
        <w:t>terminie 14</w:t>
      </w:r>
      <w:r w:rsidRPr="00B94709">
        <w:rPr>
          <w:szCs w:val="22"/>
        </w:rPr>
        <w:t xml:space="preserve"> dni od daty otrzymania przez Zamawiającego prawidłowo wystawionej faktury.</w:t>
      </w:r>
    </w:p>
    <w:p w14:paraId="16C16507" w14:textId="5079D27D" w:rsidR="00155518" w:rsidRPr="00B94709" w:rsidRDefault="00155518" w:rsidP="00E32636">
      <w:pPr>
        <w:pStyle w:val="Tekstpodstawowywcity"/>
        <w:numPr>
          <w:ilvl w:val="0"/>
          <w:numId w:val="11"/>
        </w:numPr>
        <w:spacing w:line="276" w:lineRule="auto"/>
        <w:contextualSpacing/>
        <w:jc w:val="both"/>
        <w:rPr>
          <w:lang w:eastAsia="zh-CN"/>
        </w:rPr>
      </w:pPr>
      <w:r w:rsidRPr="00B94709">
        <w:rPr>
          <w:lang w:eastAsia="zh-CN"/>
        </w:rPr>
        <w:t xml:space="preserve">Wszelkie kwoty wynagrodzenia objęte niniejszą Umową określone zostały ryczałtowo. Niedoszacowanie, </w:t>
      </w:r>
      <w:r w:rsidR="00787721" w:rsidRPr="00B94709">
        <w:rPr>
          <w:lang w:eastAsia="zh-CN"/>
        </w:rPr>
        <w:t>pominięcie</w:t>
      </w:r>
      <w:r w:rsidRPr="00B94709">
        <w:rPr>
          <w:lang w:eastAsia="zh-CN"/>
        </w:rPr>
        <w:t xml:space="preserve"> czy brak rozpoznania zakresu przedmiotu umowy nie może stanowić podstawy do żądania przez Wykonawcę podwyższenia wynagrodzenia ryczałtowego; wynagrodzenie określone niniejszą Umową zawiera wszelkie koszty związane z realizacją Umowy.</w:t>
      </w:r>
    </w:p>
    <w:p w14:paraId="5CDA7DA4" w14:textId="77777777" w:rsidR="00787721" w:rsidRDefault="00210E27" w:rsidP="00E32636">
      <w:pPr>
        <w:pStyle w:val="Tekstpodstawowywcity"/>
        <w:numPr>
          <w:ilvl w:val="0"/>
          <w:numId w:val="11"/>
        </w:numPr>
        <w:spacing w:after="0" w:line="276" w:lineRule="auto"/>
        <w:contextualSpacing/>
        <w:jc w:val="both"/>
        <w:rPr>
          <w:lang w:eastAsia="zh-CN"/>
        </w:rPr>
      </w:pPr>
      <w:r w:rsidRPr="00B94709">
        <w:t xml:space="preserve">Zamawiający zobowiązuje się dokonać zapłaty wynagrodzenia należnego Wykonawcy w </w:t>
      </w:r>
      <w:r w:rsidR="00787721" w:rsidRPr="00B94709">
        <w:t xml:space="preserve">terminie, </w:t>
      </w:r>
    </w:p>
    <w:p w14:paraId="611ECBC6" w14:textId="7101605B" w:rsidR="00210E27" w:rsidRPr="00B94709" w:rsidRDefault="00787721" w:rsidP="00787721">
      <w:pPr>
        <w:pStyle w:val="Tekstpodstawowywcity"/>
        <w:spacing w:after="0" w:line="276" w:lineRule="auto"/>
        <w:ind w:left="429"/>
        <w:contextualSpacing/>
        <w:jc w:val="both"/>
        <w:rPr>
          <w:lang w:eastAsia="zh-CN"/>
        </w:rPr>
      </w:pPr>
      <w:r w:rsidRPr="00B94709">
        <w:t>o</w:t>
      </w:r>
      <w:r w:rsidR="00210E27" w:rsidRPr="00B94709">
        <w:t xml:space="preserve"> którym mowa w ust. </w:t>
      </w:r>
      <w:r w:rsidR="00155518" w:rsidRPr="00B94709">
        <w:t>10</w:t>
      </w:r>
      <w:r w:rsidR="00210E27" w:rsidRPr="00B94709">
        <w:t xml:space="preserve"> powyżej, w sytuacji pozytywnej weryfikacji Wykonawcy jako zarejestrowanego podatnika VAT, zgodnie z regulacją art. 96b ustawy z </w:t>
      </w:r>
      <w:r w:rsidR="00B2564C" w:rsidRPr="00B94709">
        <w:t>dnia z</w:t>
      </w:r>
      <w:r w:rsidR="00210E27" w:rsidRPr="00B94709">
        <w:t xml:space="preserve"> dnia 11 marca 2004 r. o podatku od towarów i usług (Dz.U. 202</w:t>
      </w:r>
      <w:r w:rsidR="00E32636" w:rsidRPr="00B94709">
        <w:t>5</w:t>
      </w:r>
      <w:r w:rsidR="00210E27" w:rsidRPr="00B94709">
        <w:t xml:space="preserve">, poz. </w:t>
      </w:r>
      <w:r w:rsidR="00E32636" w:rsidRPr="00B94709">
        <w:t>775</w:t>
      </w:r>
      <w:r w:rsidR="00210E27" w:rsidRPr="00B94709">
        <w:t>, zwanej dalej ustawą VAT). W przypadku, gdy wskazany przez Wykonawcę rachunek nie widnieje w ww. wykazie, Zamawiający jest uprawniony do wstrzymania się z dokonaniem płatności do chwili dokonania przez Wykonawcę korekty faktur                  i wskazania w ramach korekty rachunku widniejącego w w/w wykazie lub w przypadku, gdy Wykonawca nie będzie posiadał statusu czynnego podatnika VAT widniejącego w ww. wykazie, do chwili uzyskania przez Wykonawcę tego statusu.</w:t>
      </w:r>
    </w:p>
    <w:p w14:paraId="49326091" w14:textId="4C7F2537" w:rsidR="00210E27" w:rsidRPr="00B94709" w:rsidRDefault="00210E27" w:rsidP="00E32636">
      <w:pPr>
        <w:widowControl/>
        <w:numPr>
          <w:ilvl w:val="0"/>
          <w:numId w:val="11"/>
        </w:numPr>
        <w:suppressAutoHyphens/>
        <w:autoSpaceDE/>
        <w:autoSpaceDN/>
        <w:spacing w:line="276" w:lineRule="auto"/>
        <w:contextualSpacing/>
        <w:jc w:val="both"/>
      </w:pPr>
      <w:r w:rsidRPr="00B94709">
        <w:t>Zamawiający nie będzie zobowiązany do płatności odsetek ustawowych za opóźnienie w płatności</w:t>
      </w:r>
      <w:r w:rsidR="00B033B9" w:rsidRPr="00B94709">
        <w:t xml:space="preserve">                  </w:t>
      </w:r>
      <w:r w:rsidRPr="00B94709">
        <w:t xml:space="preserve"> w przypadku płatności wynagrodzenia po terminie z przyczyn wskazanych w ust. 8 powyżej oraz nie będzie ponosił jakiejkolwiek odpowiedzialności odszkodowawczej z tego tytułu wobec Wykonawcy.</w:t>
      </w:r>
    </w:p>
    <w:p w14:paraId="43A3DF62" w14:textId="77777777" w:rsidR="00E84240" w:rsidRDefault="00E84240" w:rsidP="00E32636">
      <w:pPr>
        <w:pStyle w:val="Tekstpodstawowy"/>
        <w:spacing w:before="73" w:line="276" w:lineRule="auto"/>
        <w:ind w:left="0" w:firstLine="0"/>
        <w:contextualSpacing/>
        <w:rPr>
          <w:sz w:val="22"/>
          <w:szCs w:val="22"/>
        </w:rPr>
      </w:pPr>
    </w:p>
    <w:p w14:paraId="7FAA0DAD" w14:textId="77777777" w:rsidR="00787721" w:rsidRDefault="00787721" w:rsidP="00E32636">
      <w:pPr>
        <w:pStyle w:val="Tekstpodstawowy"/>
        <w:spacing w:before="73" w:line="276" w:lineRule="auto"/>
        <w:ind w:left="0" w:firstLine="0"/>
        <w:contextualSpacing/>
        <w:rPr>
          <w:sz w:val="22"/>
          <w:szCs w:val="22"/>
        </w:rPr>
      </w:pPr>
    </w:p>
    <w:p w14:paraId="3A4A54CC" w14:textId="77777777" w:rsidR="00787721" w:rsidRPr="00B94709" w:rsidRDefault="00787721" w:rsidP="00E32636">
      <w:pPr>
        <w:pStyle w:val="Tekstpodstawowy"/>
        <w:spacing w:before="73" w:line="276" w:lineRule="auto"/>
        <w:ind w:left="0" w:firstLine="0"/>
        <w:contextualSpacing/>
        <w:rPr>
          <w:sz w:val="22"/>
          <w:szCs w:val="22"/>
        </w:rPr>
      </w:pPr>
    </w:p>
    <w:p w14:paraId="00BD86D3" w14:textId="51F2678D" w:rsidR="00E84240" w:rsidRPr="00B94709" w:rsidRDefault="00E84240" w:rsidP="00E32636">
      <w:pPr>
        <w:pStyle w:val="Nagwek1"/>
        <w:spacing w:line="276" w:lineRule="auto"/>
        <w:contextualSpacing/>
        <w:jc w:val="both"/>
        <w:rPr>
          <w:sz w:val="22"/>
          <w:szCs w:val="22"/>
        </w:rPr>
      </w:pPr>
      <w:r w:rsidRPr="00B94709">
        <w:rPr>
          <w:sz w:val="22"/>
          <w:szCs w:val="22"/>
        </w:rPr>
        <w:t xml:space="preserve">§ </w:t>
      </w:r>
      <w:r w:rsidR="00A25AC7">
        <w:rPr>
          <w:sz w:val="22"/>
          <w:szCs w:val="22"/>
        </w:rPr>
        <w:t>6</w:t>
      </w:r>
    </w:p>
    <w:p w14:paraId="6C511BA6" w14:textId="1D7622BF" w:rsidR="00870BD1" w:rsidRPr="00B94709" w:rsidRDefault="003B1D49" w:rsidP="00E32636">
      <w:pPr>
        <w:pStyle w:val="Nagwek1"/>
        <w:spacing w:line="276" w:lineRule="auto"/>
        <w:ind w:left="0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>PRZEDSTAWICIELE STRON</w:t>
      </w:r>
    </w:p>
    <w:p w14:paraId="129122D7" w14:textId="7CA4DB0C" w:rsidR="003B1D49" w:rsidRPr="00B94709" w:rsidRDefault="003B1D49" w:rsidP="00E32636">
      <w:pPr>
        <w:pStyle w:val="Akapitzlist"/>
        <w:numPr>
          <w:ilvl w:val="0"/>
          <w:numId w:val="10"/>
        </w:numPr>
        <w:tabs>
          <w:tab w:val="left" w:pos="361"/>
        </w:tabs>
        <w:spacing w:before="37" w:line="276" w:lineRule="auto"/>
        <w:ind w:left="360"/>
        <w:contextualSpacing/>
      </w:pPr>
      <w:r w:rsidRPr="00B94709">
        <w:t xml:space="preserve">Nadzór nad realizacją umowy </w:t>
      </w:r>
      <w:r w:rsidR="003B278E" w:rsidRPr="00B94709">
        <w:t xml:space="preserve">i osobą do kontaktów z Wykonawcą </w:t>
      </w:r>
      <w:r w:rsidRPr="00B94709">
        <w:t>ze strony Zamawiającego będzie …………………</w:t>
      </w:r>
      <w:r w:rsidR="00040B90" w:rsidRPr="00B94709">
        <w:t>……</w:t>
      </w:r>
      <w:r w:rsidRPr="00B94709">
        <w:t>………………………….</w:t>
      </w:r>
    </w:p>
    <w:p w14:paraId="2BACFD2C" w14:textId="415C6345" w:rsidR="003B1D49" w:rsidRPr="00B94709" w:rsidRDefault="003B1D49" w:rsidP="00E32636">
      <w:pPr>
        <w:pStyle w:val="Akapitzlist"/>
        <w:numPr>
          <w:ilvl w:val="0"/>
          <w:numId w:val="10"/>
        </w:numPr>
        <w:tabs>
          <w:tab w:val="left" w:pos="361"/>
        </w:tabs>
        <w:spacing w:before="37" w:line="276" w:lineRule="auto"/>
        <w:contextualSpacing/>
      </w:pPr>
      <w:r w:rsidRPr="00B94709">
        <w:t>Osobami odpowiedzialnymi ze strony Zamawiającego za odbiór Przedmiotu umowy, w tym podpisanie Protokołu odbioru są: …………………………………………………………………………………………………….</w:t>
      </w:r>
    </w:p>
    <w:p w14:paraId="01EA066D" w14:textId="5876A491" w:rsidR="00E84240" w:rsidRPr="00B94709" w:rsidRDefault="00E84240" w:rsidP="00E32636">
      <w:pPr>
        <w:pStyle w:val="Akapitzlist"/>
        <w:numPr>
          <w:ilvl w:val="0"/>
          <w:numId w:val="10"/>
        </w:numPr>
        <w:tabs>
          <w:tab w:val="left" w:pos="361"/>
        </w:tabs>
        <w:spacing w:before="37" w:line="276" w:lineRule="auto"/>
        <w:ind w:left="360"/>
        <w:contextualSpacing/>
      </w:pPr>
      <w:r w:rsidRPr="00B94709">
        <w:t xml:space="preserve">Osobą upoważnioną do kontaktów z Zamawiającym ze strony Wykonawcy jest </w:t>
      </w:r>
      <w:r w:rsidRPr="00B94709">
        <w:lastRenderedPageBreak/>
        <w:t>…………</w:t>
      </w:r>
      <w:r w:rsidR="00157B59" w:rsidRPr="00B94709">
        <w:t>……………………………</w:t>
      </w:r>
      <w:r w:rsidR="00040B90" w:rsidRPr="00B94709">
        <w:t>……</w:t>
      </w:r>
      <w:r w:rsidRPr="00B94709">
        <w:t>………</w:t>
      </w:r>
    </w:p>
    <w:p w14:paraId="4B98BD8A" w14:textId="10D4AB4E" w:rsidR="00E84240" w:rsidRPr="00B94709" w:rsidRDefault="00434E6E" w:rsidP="00E32636">
      <w:pPr>
        <w:pStyle w:val="Akapitzlist"/>
        <w:numPr>
          <w:ilvl w:val="0"/>
          <w:numId w:val="10"/>
        </w:numPr>
        <w:tabs>
          <w:tab w:val="left" w:pos="361"/>
        </w:tabs>
        <w:spacing w:before="37" w:line="276" w:lineRule="auto"/>
        <w:ind w:left="357" w:hanging="357"/>
        <w:contextualSpacing/>
      </w:pPr>
      <w:r w:rsidRPr="00B94709">
        <w:t>Każda ze stron może dokonać</w:t>
      </w:r>
      <w:r w:rsidR="00E84240" w:rsidRPr="00B94709">
        <w:t xml:space="preserve"> zmiany osób wskazanych w ust. 1 </w:t>
      </w:r>
      <w:r w:rsidR="003B1D49" w:rsidRPr="00B94709">
        <w:t xml:space="preserve">- </w:t>
      </w:r>
      <w:r w:rsidRPr="00B94709">
        <w:t>3, informując o tym</w:t>
      </w:r>
      <w:r w:rsidR="00E84240" w:rsidRPr="00B94709">
        <w:t xml:space="preserve"> drugą Stronę</w:t>
      </w:r>
      <w:r w:rsidR="003B1D49" w:rsidRPr="00B94709">
        <w:t xml:space="preserve"> </w:t>
      </w:r>
      <w:r w:rsidR="00E84240" w:rsidRPr="00B94709">
        <w:t>z co najmniej 3-dniowym wyprzedzeniem mailowo lub pisemnie.</w:t>
      </w:r>
      <w:r w:rsidR="003B1D49" w:rsidRPr="00B94709">
        <w:t xml:space="preserve"> </w:t>
      </w:r>
    </w:p>
    <w:p w14:paraId="628EDE1C" w14:textId="000E99F8" w:rsidR="00E84240" w:rsidRPr="00B94709" w:rsidRDefault="00E84240" w:rsidP="00E32636">
      <w:pPr>
        <w:pStyle w:val="Akapitzlist"/>
        <w:numPr>
          <w:ilvl w:val="0"/>
          <w:numId w:val="10"/>
        </w:numPr>
        <w:tabs>
          <w:tab w:val="left" w:pos="361"/>
        </w:tabs>
        <w:spacing w:before="37" w:line="276" w:lineRule="auto"/>
        <w:ind w:left="360"/>
        <w:contextualSpacing/>
      </w:pPr>
      <w:r w:rsidRPr="00B94709">
        <w:t xml:space="preserve">Zmiana osób </w:t>
      </w:r>
      <w:r w:rsidR="003B1D49" w:rsidRPr="00B94709">
        <w:t>wskazanych w ust. 1 - 3</w:t>
      </w:r>
      <w:r w:rsidRPr="00B94709">
        <w:t xml:space="preserve"> nie </w:t>
      </w:r>
      <w:r w:rsidR="003B1D49" w:rsidRPr="00B94709">
        <w:t>stanowi</w:t>
      </w:r>
      <w:r w:rsidRPr="00B94709">
        <w:t xml:space="preserve"> zmian umowy</w:t>
      </w:r>
      <w:r w:rsidR="003B1D49" w:rsidRPr="00B94709">
        <w:t xml:space="preserve"> i nie wymaga zawarcia aneksu</w:t>
      </w:r>
      <w:r w:rsidRPr="00B94709">
        <w:t>.</w:t>
      </w:r>
    </w:p>
    <w:p w14:paraId="5CC99917" w14:textId="77777777" w:rsidR="007B44A4" w:rsidRPr="00B94709" w:rsidRDefault="007B44A4" w:rsidP="00E32636">
      <w:pPr>
        <w:pStyle w:val="Akapitzlist"/>
        <w:tabs>
          <w:tab w:val="left" w:pos="361"/>
        </w:tabs>
        <w:spacing w:before="37" w:line="276" w:lineRule="auto"/>
        <w:ind w:left="360" w:firstLine="0"/>
        <w:contextualSpacing/>
      </w:pPr>
    </w:p>
    <w:p w14:paraId="1EDE2F38" w14:textId="77777777" w:rsidR="00E84240" w:rsidRPr="00B94709" w:rsidRDefault="00E84240" w:rsidP="00E32636">
      <w:pPr>
        <w:pStyle w:val="Nagwek1"/>
        <w:spacing w:before="244" w:line="276" w:lineRule="auto"/>
        <w:contextualSpacing/>
        <w:jc w:val="both"/>
        <w:rPr>
          <w:sz w:val="22"/>
          <w:szCs w:val="22"/>
        </w:rPr>
      </w:pPr>
      <w:r w:rsidRPr="00B94709">
        <w:rPr>
          <w:sz w:val="22"/>
          <w:szCs w:val="22"/>
        </w:rPr>
        <w:t>§ 7</w:t>
      </w:r>
    </w:p>
    <w:p w14:paraId="2CF6B4D8" w14:textId="73ABA821" w:rsidR="000F4654" w:rsidRPr="00B94709" w:rsidRDefault="000F4654" w:rsidP="00E32636">
      <w:pPr>
        <w:pStyle w:val="Nagwek1"/>
        <w:spacing w:line="276" w:lineRule="auto"/>
        <w:ind w:left="0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>KARY UMOWNE</w:t>
      </w:r>
    </w:p>
    <w:p w14:paraId="02E6DE28" w14:textId="77777777" w:rsidR="000F4654" w:rsidRPr="00B94709" w:rsidRDefault="000F4654" w:rsidP="00E32636">
      <w:pPr>
        <w:pStyle w:val="Akapitzlist1"/>
        <w:numPr>
          <w:ilvl w:val="0"/>
          <w:numId w:val="7"/>
        </w:numPr>
        <w:spacing w:line="276" w:lineRule="auto"/>
        <w:jc w:val="both"/>
      </w:pPr>
      <w:r w:rsidRPr="00B94709">
        <w:t>W przypadku niewykonania lub nienależytego wykonania przedmiotu umowy Zamawiający zastrzega sobie prawo naliczania kar umownych.</w:t>
      </w:r>
    </w:p>
    <w:p w14:paraId="6CACE632" w14:textId="77777777" w:rsidR="00E84240" w:rsidRPr="00B94709" w:rsidRDefault="00E84240" w:rsidP="00E32636">
      <w:pPr>
        <w:pStyle w:val="Akapitzlist1"/>
        <w:numPr>
          <w:ilvl w:val="0"/>
          <w:numId w:val="7"/>
        </w:numPr>
        <w:spacing w:after="0" w:line="276" w:lineRule="auto"/>
        <w:jc w:val="both"/>
      </w:pPr>
      <w:r w:rsidRPr="00B94709">
        <w:t>Wykonawca zapłaci Zamawiającemu kary umowne:</w:t>
      </w:r>
    </w:p>
    <w:p w14:paraId="4007FDD5" w14:textId="5B7B7293" w:rsidR="00E84240" w:rsidRPr="00B94709" w:rsidRDefault="00E84240" w:rsidP="00E32636">
      <w:pPr>
        <w:pStyle w:val="Akapitzlist"/>
        <w:numPr>
          <w:ilvl w:val="2"/>
          <w:numId w:val="7"/>
        </w:numPr>
        <w:tabs>
          <w:tab w:val="left" w:pos="1060"/>
          <w:tab w:val="left" w:pos="1062"/>
        </w:tabs>
        <w:spacing w:line="276" w:lineRule="auto"/>
        <w:ind w:left="794"/>
        <w:contextualSpacing/>
      </w:pPr>
      <w:r w:rsidRPr="00B94709">
        <w:t xml:space="preserve">za odstąpienie od umowy przez Zamawiającego lub Wykonawcę wskutek okoliczności, za które odpowiada Wykonawca - w wysokości 10 % wynagrodzenia umownego brutto za całość przedmiotu umowy, o którym mowa w § </w:t>
      </w:r>
      <w:r w:rsidR="00A25AC7">
        <w:t>5</w:t>
      </w:r>
      <w:r w:rsidRPr="00B94709">
        <w:t xml:space="preserve"> ust. 1 umowy,</w:t>
      </w:r>
    </w:p>
    <w:p w14:paraId="0DA19CFD" w14:textId="29F0932E" w:rsidR="00E84240" w:rsidRPr="00B94709" w:rsidRDefault="00E84240" w:rsidP="00E32636">
      <w:pPr>
        <w:pStyle w:val="Akapitzlist"/>
        <w:numPr>
          <w:ilvl w:val="2"/>
          <w:numId w:val="7"/>
        </w:numPr>
        <w:tabs>
          <w:tab w:val="left" w:pos="1060"/>
          <w:tab w:val="left" w:pos="1108"/>
        </w:tabs>
        <w:spacing w:line="276" w:lineRule="auto"/>
        <w:ind w:left="794" w:hanging="406"/>
        <w:contextualSpacing/>
      </w:pPr>
      <w:r w:rsidRPr="00B94709">
        <w:t>za każdy dzień zwłoki</w:t>
      </w:r>
      <w:r w:rsidRPr="00B94709">
        <w:rPr>
          <w:w w:val="150"/>
        </w:rPr>
        <w:t xml:space="preserve"> </w:t>
      </w:r>
      <w:r w:rsidRPr="00B94709">
        <w:t xml:space="preserve">w dostarczeniu przedmiotu umowy - w wysokości </w:t>
      </w:r>
      <w:r w:rsidR="00484E99" w:rsidRPr="00B94709">
        <w:t xml:space="preserve">1 </w:t>
      </w:r>
      <w:r w:rsidRPr="00B94709">
        <w:t xml:space="preserve">% wartości </w:t>
      </w:r>
      <w:r w:rsidR="00B2564C" w:rsidRPr="00B94709">
        <w:t>brutto</w:t>
      </w:r>
      <w:r w:rsidR="00691B43" w:rsidRPr="00B94709">
        <w:t xml:space="preserve"> wynagrodzenia</w:t>
      </w:r>
      <w:r w:rsidR="00B2564C" w:rsidRPr="00B94709">
        <w:t>,</w:t>
      </w:r>
      <w:r w:rsidR="00691B43" w:rsidRPr="00B94709">
        <w:t xml:space="preserve"> </w:t>
      </w:r>
      <w:r w:rsidR="00B2564C" w:rsidRPr="00B94709">
        <w:t>o</w:t>
      </w:r>
      <w:r w:rsidRPr="00B94709">
        <w:t xml:space="preserve"> którym mowa w </w:t>
      </w:r>
      <w:bookmarkStart w:id="1" w:name="_Hlk207281917"/>
      <w:r w:rsidRPr="00B94709">
        <w:t>§</w:t>
      </w:r>
      <w:bookmarkEnd w:id="1"/>
      <w:r w:rsidRPr="00B94709">
        <w:t xml:space="preserve"> </w:t>
      </w:r>
      <w:r w:rsidR="00A25AC7">
        <w:t>5</w:t>
      </w:r>
      <w:r w:rsidRPr="00B94709">
        <w:t xml:space="preserve"> ust</w:t>
      </w:r>
      <w:r w:rsidR="00A25AC7">
        <w:t>.</w:t>
      </w:r>
      <w:r w:rsidRPr="00B94709">
        <w:t xml:space="preserve"> 1 Umowy,</w:t>
      </w:r>
      <w:r w:rsidR="00691B43" w:rsidRPr="00B94709">
        <w:t xml:space="preserve"> licząc od dnia następnego po upływie terminu, o którym mowa w § </w:t>
      </w:r>
      <w:r w:rsidR="00A25AC7">
        <w:t>4</w:t>
      </w:r>
      <w:r w:rsidR="00691B43" w:rsidRPr="00B94709">
        <w:t>,</w:t>
      </w:r>
    </w:p>
    <w:p w14:paraId="0C1049C4" w14:textId="5722D731" w:rsidR="00E84240" w:rsidRPr="00B94709" w:rsidRDefault="00E84240" w:rsidP="00E32636">
      <w:pPr>
        <w:pStyle w:val="Akapitzlist"/>
        <w:numPr>
          <w:ilvl w:val="2"/>
          <w:numId w:val="7"/>
        </w:numPr>
        <w:tabs>
          <w:tab w:val="left" w:pos="1060"/>
          <w:tab w:val="left" w:pos="1062"/>
        </w:tabs>
        <w:spacing w:line="276" w:lineRule="auto"/>
        <w:ind w:left="794"/>
        <w:contextualSpacing/>
      </w:pPr>
      <w:r w:rsidRPr="00B94709">
        <w:t xml:space="preserve">za każdy dzień zwłoki w wymianie wadliwego asortymentu, uzupełnieniu brakującego asortymentu i wymianę asortymentu niezgodnego z umową – </w:t>
      </w:r>
      <w:bookmarkStart w:id="2" w:name="_Hlk207282374"/>
      <w:r w:rsidRPr="00B94709">
        <w:t xml:space="preserve">w wysokości </w:t>
      </w:r>
      <w:r w:rsidR="00484E99" w:rsidRPr="00B94709">
        <w:t>1</w:t>
      </w:r>
      <w:r w:rsidR="00691B43" w:rsidRPr="00B94709">
        <w:t xml:space="preserve"> </w:t>
      </w:r>
      <w:r w:rsidRPr="00B94709">
        <w:t>% wartości brutto</w:t>
      </w:r>
      <w:r w:rsidR="00691B43" w:rsidRPr="00B94709">
        <w:t xml:space="preserve"> wynagrodzenia</w:t>
      </w:r>
      <w:r w:rsidRPr="00B94709">
        <w:t xml:space="preserve">, o którym mowa w § </w:t>
      </w:r>
      <w:r w:rsidR="00A25AC7">
        <w:t>5</w:t>
      </w:r>
      <w:r w:rsidRPr="00B94709">
        <w:t xml:space="preserve"> ust.</w:t>
      </w:r>
      <w:r w:rsidR="00A25AC7">
        <w:t xml:space="preserve"> </w:t>
      </w:r>
      <w:r w:rsidRPr="00B94709">
        <w:t>1 umowy</w:t>
      </w:r>
      <w:r w:rsidR="00691B43" w:rsidRPr="00B94709">
        <w:t xml:space="preserve">, za każdy dzień zwłoki licząc od dnia następnego po upływie </w:t>
      </w:r>
      <w:r w:rsidR="00B95D0D" w:rsidRPr="00B94709">
        <w:t>termin</w:t>
      </w:r>
      <w:r w:rsidR="00B95D0D">
        <w:t>u</w:t>
      </w:r>
      <w:r w:rsidR="00691B43" w:rsidRPr="00B94709">
        <w:t xml:space="preserve">, o którym mowa w § 2 ust. </w:t>
      </w:r>
      <w:r w:rsidR="00B95D0D">
        <w:t>2</w:t>
      </w:r>
      <w:r w:rsidR="00F12A0C" w:rsidRPr="00B94709">
        <w:t>.</w:t>
      </w:r>
    </w:p>
    <w:bookmarkEnd w:id="2"/>
    <w:p w14:paraId="018626A9" w14:textId="5F9344FA" w:rsidR="006A2A88" w:rsidRPr="00B94709" w:rsidRDefault="006A2A88" w:rsidP="00E32636">
      <w:pPr>
        <w:pStyle w:val="Akapitzlist"/>
        <w:numPr>
          <w:ilvl w:val="2"/>
          <w:numId w:val="7"/>
        </w:numPr>
        <w:tabs>
          <w:tab w:val="left" w:pos="1060"/>
          <w:tab w:val="left" w:pos="1062"/>
        </w:tabs>
        <w:spacing w:line="276" w:lineRule="auto"/>
        <w:ind w:left="794"/>
        <w:contextualSpacing/>
      </w:pPr>
      <w:r w:rsidRPr="00B94709">
        <w:t xml:space="preserve">za każdy dzień zwłoki w usunięciu wad stwierdzonych w okresie gwarancji i rękojmi                                – w </w:t>
      </w:r>
      <w:r w:rsidR="00434E6E" w:rsidRPr="00B94709">
        <w:t>wysokości 1</w:t>
      </w:r>
      <w:r w:rsidRPr="00B94709">
        <w:t xml:space="preserve"> % wartości brutto wynagrodzenia, o którym mowa w § </w:t>
      </w:r>
      <w:r w:rsidR="00A25AC7">
        <w:t>5</w:t>
      </w:r>
      <w:r w:rsidRPr="00B94709">
        <w:t xml:space="preserve"> ust.1 umowy, licząc od dnia następnego po upływie terminy, o którym mowa w § 8 ust. </w:t>
      </w:r>
      <w:r w:rsidR="00A25AC7">
        <w:t>4</w:t>
      </w:r>
      <w:r w:rsidRPr="00B94709">
        <w:t>.</w:t>
      </w:r>
    </w:p>
    <w:p w14:paraId="67EA8BFD" w14:textId="77777777" w:rsidR="00E84240" w:rsidRPr="00B94709" w:rsidRDefault="00E84240" w:rsidP="00E32636">
      <w:pPr>
        <w:pStyle w:val="Akapitzlist"/>
        <w:numPr>
          <w:ilvl w:val="0"/>
          <w:numId w:val="7"/>
        </w:numPr>
        <w:tabs>
          <w:tab w:val="left" w:pos="361"/>
        </w:tabs>
        <w:spacing w:line="276" w:lineRule="auto"/>
        <w:ind w:left="361" w:hanging="360"/>
        <w:contextualSpacing/>
      </w:pPr>
      <w:r w:rsidRPr="00B94709">
        <w:t>Kary umowne będą płatne w terminie 14 dni od daty wystąpienia przez Zamawiającego z żądaniem zapłaty.</w:t>
      </w:r>
    </w:p>
    <w:p w14:paraId="2C09540F" w14:textId="2FCA23E8" w:rsidR="00E84240" w:rsidRPr="00B94709" w:rsidRDefault="00E84240" w:rsidP="00E32636">
      <w:pPr>
        <w:pStyle w:val="Akapitzlist"/>
        <w:numPr>
          <w:ilvl w:val="0"/>
          <w:numId w:val="7"/>
        </w:numPr>
        <w:tabs>
          <w:tab w:val="left" w:pos="361"/>
        </w:tabs>
        <w:spacing w:before="37" w:line="276" w:lineRule="auto"/>
        <w:ind w:left="361" w:hanging="360"/>
        <w:contextualSpacing/>
      </w:pPr>
      <w:r w:rsidRPr="00B94709">
        <w:t>Łączna wysokość kar umownych z wszystkich tytułów określonych w umowie nie może przekroczyć 20</w:t>
      </w:r>
      <w:r w:rsidR="00F12A0C" w:rsidRPr="00B94709">
        <w:t xml:space="preserve"> </w:t>
      </w:r>
      <w:r w:rsidRPr="00B94709">
        <w:t xml:space="preserve">% </w:t>
      </w:r>
      <w:r w:rsidR="00B2564C" w:rsidRPr="00B94709">
        <w:t>wynagrodzenia</w:t>
      </w:r>
      <w:r w:rsidR="00A25AC7">
        <w:t xml:space="preserve"> brutto</w:t>
      </w:r>
      <w:r w:rsidR="00B2564C" w:rsidRPr="00B94709">
        <w:t>,</w:t>
      </w:r>
      <w:r w:rsidRPr="00B94709">
        <w:t xml:space="preserve"> o którym mowa w § </w:t>
      </w:r>
      <w:r w:rsidR="00A25AC7">
        <w:t>5</w:t>
      </w:r>
      <w:r w:rsidRPr="00B94709">
        <w:t xml:space="preserve"> ust. 1 niniejszej umowy.</w:t>
      </w:r>
    </w:p>
    <w:p w14:paraId="7F0B0537" w14:textId="78D04322" w:rsidR="003B244B" w:rsidRPr="00B94709" w:rsidRDefault="003B244B" w:rsidP="00E32636">
      <w:pPr>
        <w:pStyle w:val="Akapitzlist"/>
        <w:widowControl/>
        <w:numPr>
          <w:ilvl w:val="0"/>
          <w:numId w:val="7"/>
        </w:numPr>
        <w:autoSpaceDE/>
        <w:autoSpaceDN/>
        <w:spacing w:line="276" w:lineRule="auto"/>
        <w:contextualSpacing/>
      </w:pPr>
      <w:r w:rsidRPr="00B94709">
        <w:t xml:space="preserve">Wykonawca wyraża zgodę na potrącenie kar umownych z należnego mu zgodnie z § </w:t>
      </w:r>
      <w:r w:rsidR="00A25AC7">
        <w:t>5</w:t>
      </w:r>
      <w:r w:rsidRPr="00B94709">
        <w:t xml:space="preserve"> ust. 1 wynagrodzenia.</w:t>
      </w:r>
    </w:p>
    <w:p w14:paraId="6BC10E45" w14:textId="585286D0" w:rsidR="003B244B" w:rsidRPr="00B94709" w:rsidRDefault="003B244B" w:rsidP="00E32636">
      <w:pPr>
        <w:pStyle w:val="Akapitzlist"/>
        <w:widowControl/>
        <w:numPr>
          <w:ilvl w:val="0"/>
          <w:numId w:val="7"/>
        </w:numPr>
        <w:autoSpaceDE/>
        <w:autoSpaceDN/>
        <w:spacing w:line="276" w:lineRule="auto"/>
        <w:contextualSpacing/>
      </w:pPr>
      <w:r w:rsidRPr="00B94709">
        <w:t>Zapłata przez Wykonawcę kary umownej nie wyłącza możliwości dochodzenia przez Zamawiającego odszkodowania ponad wysokość zastrzeżonych kar umownych, na zasadach ogólnych.</w:t>
      </w:r>
    </w:p>
    <w:p w14:paraId="23DDDCEB" w14:textId="77777777" w:rsidR="009C3795" w:rsidRPr="00B94709" w:rsidRDefault="009C3795" w:rsidP="00E32636">
      <w:pPr>
        <w:pStyle w:val="Akapitzlist"/>
        <w:tabs>
          <w:tab w:val="left" w:pos="361"/>
        </w:tabs>
        <w:spacing w:line="276" w:lineRule="auto"/>
        <w:ind w:firstLine="0"/>
        <w:contextualSpacing/>
      </w:pPr>
    </w:p>
    <w:p w14:paraId="5968F855" w14:textId="77777777" w:rsidR="00E84240" w:rsidRPr="00B94709" w:rsidRDefault="00E84240" w:rsidP="00E32636">
      <w:pPr>
        <w:pStyle w:val="Nagwek1"/>
        <w:spacing w:before="1" w:line="276" w:lineRule="auto"/>
        <w:contextualSpacing/>
        <w:jc w:val="both"/>
        <w:rPr>
          <w:sz w:val="22"/>
          <w:szCs w:val="22"/>
        </w:rPr>
      </w:pPr>
      <w:r w:rsidRPr="00B94709">
        <w:rPr>
          <w:sz w:val="22"/>
          <w:szCs w:val="22"/>
        </w:rPr>
        <w:t>§ 8</w:t>
      </w:r>
    </w:p>
    <w:p w14:paraId="07B7DC6A" w14:textId="1EAB1CF3" w:rsidR="00870BD1" w:rsidRPr="00B94709" w:rsidRDefault="00870BD1" w:rsidP="00E32636">
      <w:pPr>
        <w:pStyle w:val="Nagwek1"/>
        <w:spacing w:before="1" w:line="276" w:lineRule="auto"/>
        <w:ind w:left="0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>WARUNKI GWARANCJI</w:t>
      </w:r>
    </w:p>
    <w:p w14:paraId="2B0BC130" w14:textId="5CEE150E" w:rsidR="00E84240" w:rsidRPr="00B94709" w:rsidRDefault="00E84240" w:rsidP="00E32636">
      <w:pPr>
        <w:pStyle w:val="Akapitzlist"/>
        <w:numPr>
          <w:ilvl w:val="0"/>
          <w:numId w:val="6"/>
        </w:numPr>
        <w:tabs>
          <w:tab w:val="left" w:pos="282"/>
          <w:tab w:val="left" w:pos="285"/>
        </w:tabs>
        <w:spacing w:before="36" w:line="276" w:lineRule="auto"/>
        <w:contextualSpacing/>
      </w:pPr>
      <w:r w:rsidRPr="00B94709">
        <w:t>Wykonawca gwarantuje, że przedmiot Umowy będzie pozbawiony wad fizycznych i prawnych, jak również będzie odpowiadał właściwym normom obowiązującym na terenie Rzeczypospolitej Polskiej. Wykonawca udziela gwarancji na przedmiot umowy zgodnie z Opisem Przedmiotu Zamówienia</w:t>
      </w:r>
      <w:r w:rsidR="00006E40" w:rsidRPr="00B94709">
        <w:t>, na okres</w:t>
      </w:r>
      <w:r w:rsidR="007B44A4" w:rsidRPr="00B94709">
        <w:t xml:space="preserve"> </w:t>
      </w:r>
      <w:r w:rsidR="00006E40" w:rsidRPr="00B94709">
        <w:t>……………………</w:t>
      </w:r>
      <w:r w:rsidRPr="00B94709">
        <w:t>. Uprawnienia</w:t>
      </w:r>
      <w:r w:rsidR="00752014" w:rsidRPr="00B94709">
        <w:t xml:space="preserve"> </w:t>
      </w:r>
      <w:r w:rsidRPr="00B94709">
        <w:t>z udzielonej przez Wykonawcę gwarancji Zamawiający będzie realizował zgodnie z przepisami Kodeksu cywilnego dotyczącymi przepisów gwarancji przy sprzedaży oraz postanowieniami niniejszej umowy.</w:t>
      </w:r>
    </w:p>
    <w:p w14:paraId="04A68120" w14:textId="632D3EA9" w:rsidR="002844C4" w:rsidRPr="00B94709" w:rsidRDefault="002844C4" w:rsidP="00E32636">
      <w:pPr>
        <w:pStyle w:val="Akapitzlist"/>
        <w:widowControl/>
        <w:numPr>
          <w:ilvl w:val="0"/>
          <w:numId w:val="6"/>
        </w:numPr>
        <w:autoSpaceDE/>
        <w:autoSpaceDN/>
        <w:spacing w:line="276" w:lineRule="auto"/>
        <w:contextualSpacing/>
      </w:pPr>
      <w:r w:rsidRPr="00B94709">
        <w:t xml:space="preserve">Strony zgodnie postanawiają, że bieg terminu gwarancji i rękojmi za wady rozpoczyna się </w:t>
      </w:r>
      <w:r w:rsidRPr="00B94709">
        <w:br/>
        <w:t>w dniu podpisania przez Zamawiającego protokołu odbioru przedmiotu Umowy bez uwag i zastrzeżeń. Wzór protokołu odbioru stanowi załącznik numer 3 do Umowy.</w:t>
      </w:r>
    </w:p>
    <w:p w14:paraId="64121974" w14:textId="41858D82" w:rsidR="00E84240" w:rsidRPr="00B94709" w:rsidRDefault="00E84240" w:rsidP="00E32636">
      <w:pPr>
        <w:pStyle w:val="Akapitzlist"/>
        <w:numPr>
          <w:ilvl w:val="0"/>
          <w:numId w:val="6"/>
        </w:numPr>
        <w:tabs>
          <w:tab w:val="left" w:pos="282"/>
        </w:tabs>
        <w:spacing w:before="1" w:line="276" w:lineRule="auto"/>
        <w:ind w:left="282" w:hanging="281"/>
        <w:contextualSpacing/>
        <w:rPr>
          <w:b/>
        </w:rPr>
      </w:pPr>
      <w:r w:rsidRPr="00B94709">
        <w:t>Wykonawca odpowiada z tytułu rękojmi za wady przedmiotu umowy na zasadach określonych</w:t>
      </w:r>
      <w:r w:rsidR="006A2A88" w:rsidRPr="00B94709">
        <w:t xml:space="preserve">                       </w:t>
      </w:r>
      <w:r w:rsidRPr="00B94709">
        <w:t xml:space="preserve"> w kodeksie cywilnym.</w:t>
      </w:r>
    </w:p>
    <w:p w14:paraId="0B661326" w14:textId="1549B15A" w:rsidR="00E84240" w:rsidRPr="00B94709" w:rsidRDefault="00E84240" w:rsidP="00E32636">
      <w:pPr>
        <w:pStyle w:val="Akapitzlist"/>
        <w:numPr>
          <w:ilvl w:val="0"/>
          <w:numId w:val="6"/>
        </w:numPr>
        <w:tabs>
          <w:tab w:val="left" w:pos="281"/>
        </w:tabs>
        <w:spacing w:before="36" w:line="276" w:lineRule="auto"/>
        <w:ind w:left="281" w:hanging="281"/>
        <w:contextualSpacing/>
      </w:pPr>
      <w:r w:rsidRPr="00B94709">
        <w:lastRenderedPageBreak/>
        <w:t>Wykonawca zobowiązany jest usunąć wady przedmiotu umowy (np. wady jakościowe</w:t>
      </w:r>
      <w:r w:rsidR="00990B41" w:rsidRPr="00B94709">
        <w:t>)</w:t>
      </w:r>
      <w:r w:rsidR="00752014" w:rsidRPr="00B94709">
        <w:t xml:space="preserve"> </w:t>
      </w:r>
      <w:r w:rsidRPr="00B94709">
        <w:t>w okresie rękojmi za wady i gwarancji, w terminie do 21 dni roboczych od dnia zgłoszenia przez Zamawiającego.</w:t>
      </w:r>
    </w:p>
    <w:p w14:paraId="207EC357" w14:textId="77777777" w:rsidR="00E84240" w:rsidRPr="00B94709" w:rsidRDefault="00E84240" w:rsidP="00E32636">
      <w:pPr>
        <w:pStyle w:val="Akapitzlist"/>
        <w:numPr>
          <w:ilvl w:val="0"/>
          <w:numId w:val="6"/>
        </w:numPr>
        <w:tabs>
          <w:tab w:val="left" w:pos="282"/>
          <w:tab w:val="left" w:pos="285"/>
        </w:tabs>
        <w:spacing w:before="37" w:line="276" w:lineRule="auto"/>
        <w:contextualSpacing/>
      </w:pPr>
      <w:r w:rsidRPr="00B94709">
        <w:t>Wraz z dostawą przedmiotu zamówienia Wykonawca zobowiązany jest do przekazania Zamawiającemu kart gwarancyjnych przedmiotu umowy (jeśli ich producent udziela odrębnej gwarancji) wraz z jej tłumaczeniem na język polski.</w:t>
      </w:r>
    </w:p>
    <w:p w14:paraId="0626D6AA" w14:textId="5EFB6712" w:rsidR="00E273D3" w:rsidRDefault="00E84240" w:rsidP="00E32636">
      <w:pPr>
        <w:pStyle w:val="Akapitzlist"/>
        <w:numPr>
          <w:ilvl w:val="0"/>
          <w:numId w:val="6"/>
        </w:numPr>
        <w:tabs>
          <w:tab w:val="left" w:pos="282"/>
        </w:tabs>
        <w:spacing w:line="276" w:lineRule="auto"/>
        <w:ind w:left="282" w:hanging="281"/>
        <w:contextualSpacing/>
      </w:pPr>
      <w:r w:rsidRPr="00B94709">
        <w:t>Zamawiający może wykonywać uprawnienia z tytułu rękojmi za wady niezależnie od uprawnień wynikających</w:t>
      </w:r>
      <w:r w:rsidR="001437EE" w:rsidRPr="00B94709">
        <w:t xml:space="preserve"> </w:t>
      </w:r>
      <w:r w:rsidRPr="00B94709">
        <w:t>z gwarancji</w:t>
      </w:r>
      <w:r w:rsidR="009C3795" w:rsidRPr="00B94709">
        <w:t>.</w:t>
      </w:r>
    </w:p>
    <w:p w14:paraId="639B513C" w14:textId="77777777" w:rsidR="000A7A4F" w:rsidRPr="00B94709" w:rsidRDefault="000A7A4F" w:rsidP="000A7A4F">
      <w:pPr>
        <w:pStyle w:val="Akapitzlist"/>
        <w:tabs>
          <w:tab w:val="left" w:pos="282"/>
        </w:tabs>
        <w:spacing w:line="276" w:lineRule="auto"/>
        <w:ind w:left="282" w:firstLine="0"/>
        <w:contextualSpacing/>
      </w:pPr>
    </w:p>
    <w:p w14:paraId="349952C1" w14:textId="42AF79DB" w:rsidR="0097300C" w:rsidRPr="00B94709" w:rsidRDefault="0097300C" w:rsidP="00E32636">
      <w:pPr>
        <w:spacing w:line="276" w:lineRule="auto"/>
        <w:contextualSpacing/>
        <w:jc w:val="center"/>
        <w:rPr>
          <w:b/>
          <w:bCs/>
        </w:rPr>
      </w:pPr>
      <w:r w:rsidRPr="00B94709">
        <w:rPr>
          <w:b/>
          <w:bCs/>
        </w:rPr>
        <w:t>§ 9</w:t>
      </w:r>
    </w:p>
    <w:p w14:paraId="790888FB" w14:textId="77777777" w:rsidR="0097300C" w:rsidRPr="00B94709" w:rsidRDefault="0097300C" w:rsidP="00E32636">
      <w:pPr>
        <w:spacing w:after="60" w:line="276" w:lineRule="auto"/>
        <w:ind w:left="397"/>
        <w:contextualSpacing/>
        <w:jc w:val="center"/>
        <w:rPr>
          <w:b/>
        </w:rPr>
      </w:pPr>
      <w:r w:rsidRPr="00B94709">
        <w:rPr>
          <w:b/>
        </w:rPr>
        <w:t>ZMIANA TREŚCI UMOWY</w:t>
      </w:r>
    </w:p>
    <w:p w14:paraId="577C0157" w14:textId="77777777" w:rsidR="0097300C" w:rsidRPr="00B94709" w:rsidRDefault="0097300C" w:rsidP="00E32636">
      <w:pPr>
        <w:widowControl/>
        <w:numPr>
          <w:ilvl w:val="0"/>
          <w:numId w:val="24"/>
        </w:numPr>
        <w:suppressAutoHyphens/>
        <w:overflowPunct w:val="0"/>
        <w:autoSpaceDN/>
        <w:spacing w:line="276" w:lineRule="auto"/>
        <w:ind w:left="227"/>
        <w:contextualSpacing/>
        <w:jc w:val="both"/>
        <w:textAlignment w:val="baseline"/>
      </w:pPr>
      <w:r w:rsidRPr="00B94709">
        <w:t>Wszelkie zmiany niniejszej umowy wymagają pod rygorem nieważności formy pisemnego aneksu podpisanego przez obie Strony.</w:t>
      </w:r>
    </w:p>
    <w:p w14:paraId="4B4C3FB2" w14:textId="50FFFCAD" w:rsidR="0097300C" w:rsidRPr="00B94709" w:rsidRDefault="0097300C" w:rsidP="00E32636">
      <w:pPr>
        <w:widowControl/>
        <w:numPr>
          <w:ilvl w:val="0"/>
          <w:numId w:val="24"/>
        </w:numPr>
        <w:suppressAutoHyphens/>
        <w:overflowPunct w:val="0"/>
        <w:autoSpaceDN/>
        <w:spacing w:line="276" w:lineRule="auto"/>
        <w:ind w:left="227"/>
        <w:contextualSpacing/>
        <w:jc w:val="both"/>
        <w:textAlignment w:val="baseline"/>
      </w:pPr>
      <w:r w:rsidRPr="00B94709">
        <w:t xml:space="preserve">Poza przypadkami określonymi w przepisie art. 455 PZP dopuszczającymi zmianę umowy bez przeprowadzenia nowego postępowania o udzielenie zamówienia, </w:t>
      </w:r>
      <w:r w:rsidRPr="00B94709">
        <w:rPr>
          <w:rStyle w:val="markedcontent"/>
        </w:rPr>
        <w:t xml:space="preserve">Zamawiający </w:t>
      </w:r>
      <w:r w:rsidR="00E24CDD" w:rsidRPr="00B94709">
        <w:t>dopuszcza możliwość</w:t>
      </w:r>
      <w:r w:rsidRPr="00B94709">
        <w:t xml:space="preserve"> dokonania zmiany postanowień zawartej Umowy w następujących przypadkach:</w:t>
      </w:r>
    </w:p>
    <w:p w14:paraId="40952D7A" w14:textId="77777777" w:rsidR="0097300C" w:rsidRPr="00B94709" w:rsidRDefault="0097300C" w:rsidP="00E32636">
      <w:pPr>
        <w:widowControl/>
        <w:numPr>
          <w:ilvl w:val="1"/>
          <w:numId w:val="25"/>
        </w:numPr>
        <w:autoSpaceDE/>
        <w:autoSpaceDN/>
        <w:spacing w:line="276" w:lineRule="auto"/>
        <w:ind w:left="584" w:hanging="357"/>
        <w:contextualSpacing/>
        <w:jc w:val="both"/>
      </w:pPr>
      <w:r w:rsidRPr="00B94709">
        <w:t>dopuszczalne są zmiany postanowień umowy, które wynikają ze zmiany obowiązujących przepisów, jeżeli konieczne będzie dostosowanie postanowień umowy do nowego stanu prawnego,</w:t>
      </w:r>
    </w:p>
    <w:p w14:paraId="668EA2EA" w14:textId="55C1830D" w:rsidR="00A256CF" w:rsidRPr="00B94709" w:rsidRDefault="00A256CF" w:rsidP="00E32636">
      <w:pPr>
        <w:widowControl/>
        <w:numPr>
          <w:ilvl w:val="1"/>
          <w:numId w:val="25"/>
        </w:numPr>
        <w:autoSpaceDE/>
        <w:autoSpaceDN/>
        <w:spacing w:line="276" w:lineRule="auto"/>
        <w:ind w:left="584" w:hanging="357"/>
        <w:contextualSpacing/>
        <w:jc w:val="both"/>
      </w:pPr>
      <w:r w:rsidRPr="00B94709">
        <w:t>z powodu zmiany stawki podatku od towarów i usług, jeżeli te zmiany będą miały wpływ na koszty wykonania przedmiotu umowy przez Wykonawcę,</w:t>
      </w:r>
    </w:p>
    <w:p w14:paraId="35FE6BCD" w14:textId="77777777" w:rsidR="0097300C" w:rsidRPr="00B94709" w:rsidRDefault="0097300C" w:rsidP="00E32636">
      <w:pPr>
        <w:widowControl/>
        <w:numPr>
          <w:ilvl w:val="1"/>
          <w:numId w:val="25"/>
        </w:numPr>
        <w:autoSpaceDE/>
        <w:autoSpaceDN/>
        <w:spacing w:line="276" w:lineRule="auto"/>
        <w:ind w:left="584" w:hanging="357"/>
        <w:contextualSpacing/>
        <w:jc w:val="both"/>
      </w:pPr>
      <w:r w:rsidRPr="00B94709">
        <w:t>wystąpienia innych okoliczności nieingerujących w treść przedmiotu zamówienia, których nie można przewidzieć w momencie zawarcia Umowy,</w:t>
      </w:r>
    </w:p>
    <w:p w14:paraId="7C7A6013" w14:textId="77777777" w:rsidR="0097300C" w:rsidRPr="00B94709" w:rsidRDefault="0097300C" w:rsidP="00E32636">
      <w:pPr>
        <w:widowControl/>
        <w:numPr>
          <w:ilvl w:val="1"/>
          <w:numId w:val="25"/>
        </w:numPr>
        <w:autoSpaceDE/>
        <w:autoSpaceDN/>
        <w:spacing w:line="276" w:lineRule="auto"/>
        <w:ind w:left="584" w:hanging="357"/>
        <w:contextualSpacing/>
        <w:jc w:val="both"/>
      </w:pPr>
      <w:r w:rsidRPr="00B94709">
        <w:t>z powodu działania siły wyższej, np. wystąpienia zdarzenia losowego wywołanego przez czynniki zewnętrzne, którego nie można było przewidzieć z pewnością, w szczególności zagrażającego bezpośrednio życiu lub zdrowiu ludzi lub grożącego powstaniem szkody w znacznych rozmiarach,</w:t>
      </w:r>
    </w:p>
    <w:p w14:paraId="7DC4B97A" w14:textId="3F12B78B" w:rsidR="0097300C" w:rsidRPr="00B94709" w:rsidRDefault="0097300C" w:rsidP="00E32636">
      <w:pPr>
        <w:pStyle w:val="Bezodstpw"/>
        <w:numPr>
          <w:ilvl w:val="0"/>
          <w:numId w:val="25"/>
        </w:numPr>
        <w:suppressAutoHyphens w:val="0"/>
        <w:spacing w:line="276" w:lineRule="auto"/>
        <w:ind w:left="227"/>
        <w:contextualSpacing/>
        <w:jc w:val="both"/>
      </w:pPr>
      <w:r w:rsidRPr="00B94709">
        <w:t xml:space="preserve">Warunkiem wprowadzenia zmian jest uprzednie poinformowanie na piśmie drugiej strony                              o ujawnionych okolicznościach (wraz z uzasadnieniem) powodujących konieczność zmian                            </w:t>
      </w:r>
      <w:r w:rsidR="001405A3" w:rsidRPr="00B94709">
        <w:t xml:space="preserve">                </w:t>
      </w:r>
      <w:r w:rsidRPr="00B94709">
        <w:t>w umowie i sporządzenie podpisanego przez strony Protokołu określającego przyczyny zmiany oraz zakres zmian.</w:t>
      </w:r>
    </w:p>
    <w:p w14:paraId="7F0C71D5" w14:textId="566BABE5" w:rsidR="0097300C" w:rsidRPr="00B94709" w:rsidRDefault="0097300C" w:rsidP="00E32636">
      <w:pPr>
        <w:pStyle w:val="Bezodstpw"/>
        <w:numPr>
          <w:ilvl w:val="0"/>
          <w:numId w:val="25"/>
        </w:numPr>
        <w:suppressAutoHyphens w:val="0"/>
        <w:spacing w:line="276" w:lineRule="auto"/>
        <w:ind w:left="284"/>
        <w:contextualSpacing/>
        <w:jc w:val="both"/>
      </w:pPr>
      <w:r w:rsidRPr="00B94709">
        <w:t xml:space="preserve">Zakres zmiany do Umowy będzie dostosowany do niezbędnych potrzeb </w:t>
      </w:r>
      <w:r w:rsidR="00E24CDD" w:rsidRPr="00B94709">
        <w:t>wynikających z</w:t>
      </w:r>
      <w:r w:rsidRPr="00B94709">
        <w:t xml:space="preserve"> przyczyny uzasadniającej daną zmianę.</w:t>
      </w:r>
    </w:p>
    <w:p w14:paraId="1B77E39B" w14:textId="77777777" w:rsidR="0097300C" w:rsidRPr="00B94709" w:rsidRDefault="0097300C" w:rsidP="00E32636">
      <w:pPr>
        <w:pStyle w:val="Bezodstpw"/>
        <w:numPr>
          <w:ilvl w:val="0"/>
          <w:numId w:val="25"/>
        </w:numPr>
        <w:suppressAutoHyphens w:val="0"/>
        <w:spacing w:line="276" w:lineRule="auto"/>
        <w:ind w:left="284"/>
        <w:contextualSpacing/>
        <w:jc w:val="both"/>
        <w:rPr>
          <w:rStyle w:val="markedcontent"/>
        </w:rPr>
      </w:pPr>
      <w:r w:rsidRPr="00B94709">
        <w:rPr>
          <w:rStyle w:val="markedcontent"/>
        </w:rPr>
        <w:t>W razie wątpliwości, przyjmuje się, że nie stanowią zmiany umowy następujące zmiany:</w:t>
      </w:r>
    </w:p>
    <w:p w14:paraId="61636216" w14:textId="77777777" w:rsidR="0097300C" w:rsidRPr="00B94709" w:rsidRDefault="0097300C" w:rsidP="00E32636">
      <w:pPr>
        <w:pStyle w:val="Akapitzlist2"/>
        <w:spacing w:after="0"/>
        <w:ind w:left="284"/>
        <w:contextualSpacing/>
        <w:jc w:val="both"/>
        <w:rPr>
          <w:rStyle w:val="markedcontent"/>
        </w:rPr>
      </w:pPr>
      <w:r w:rsidRPr="00B94709">
        <w:rPr>
          <w:rStyle w:val="markedcontent"/>
        </w:rPr>
        <w:t>- danych związanych z obsługą administracyjno-organizacyjną umowy,</w:t>
      </w:r>
    </w:p>
    <w:p w14:paraId="3CB6C959" w14:textId="77777777" w:rsidR="0097300C" w:rsidRPr="00B94709" w:rsidRDefault="0097300C" w:rsidP="00E32636">
      <w:pPr>
        <w:pStyle w:val="Tekstprzypisudolnego"/>
        <w:spacing w:line="276" w:lineRule="auto"/>
        <w:ind w:left="623"/>
        <w:contextualSpacing/>
        <w:rPr>
          <w:rFonts w:ascii="Calibri" w:hAnsi="Calibri" w:cs="Calibri"/>
          <w:sz w:val="22"/>
          <w:szCs w:val="22"/>
        </w:rPr>
      </w:pPr>
      <w:r w:rsidRPr="00B94709">
        <w:rPr>
          <w:rFonts w:ascii="Calibri" w:hAnsi="Calibri" w:cs="Calibri"/>
          <w:sz w:val="22"/>
          <w:szCs w:val="22"/>
        </w:rPr>
        <w:t>- zmiana osób upoważnionych do kontaktu, nadzoru i koordynacji wykonana umowy,</w:t>
      </w:r>
    </w:p>
    <w:p w14:paraId="4B572FA0" w14:textId="77777777" w:rsidR="0097300C" w:rsidRPr="00B94709" w:rsidRDefault="0097300C" w:rsidP="00E32636">
      <w:pPr>
        <w:pStyle w:val="Akapitzlist2"/>
        <w:spacing w:after="0"/>
        <w:ind w:left="284"/>
        <w:contextualSpacing/>
        <w:jc w:val="both"/>
        <w:rPr>
          <w:rStyle w:val="markedcontent"/>
        </w:rPr>
      </w:pPr>
      <w:r w:rsidRPr="00B94709">
        <w:rPr>
          <w:rStyle w:val="markedcontent"/>
        </w:rPr>
        <w:t>- danych adresowych, teleadresowych,</w:t>
      </w:r>
    </w:p>
    <w:p w14:paraId="6ACAF439" w14:textId="77777777" w:rsidR="0097300C" w:rsidRPr="00B94709" w:rsidRDefault="0097300C" w:rsidP="00E32636">
      <w:pPr>
        <w:pStyle w:val="Akapitzlist2"/>
        <w:spacing w:after="0"/>
        <w:ind w:left="284"/>
        <w:contextualSpacing/>
        <w:jc w:val="both"/>
        <w:rPr>
          <w:rStyle w:val="markedcontent"/>
        </w:rPr>
      </w:pPr>
      <w:r w:rsidRPr="00B94709">
        <w:rPr>
          <w:rStyle w:val="markedcontent"/>
        </w:rPr>
        <w:t>- danych rejestrowych,</w:t>
      </w:r>
    </w:p>
    <w:p w14:paraId="07082C84" w14:textId="77777777" w:rsidR="0097300C" w:rsidRPr="00B94709" w:rsidRDefault="0097300C" w:rsidP="00E32636">
      <w:pPr>
        <w:pStyle w:val="Tekstprzypisudolnego"/>
        <w:spacing w:line="276" w:lineRule="auto"/>
        <w:ind w:left="623"/>
        <w:contextualSpacing/>
        <w:rPr>
          <w:rFonts w:ascii="Calibri" w:hAnsi="Calibri" w:cs="Calibri"/>
          <w:sz w:val="22"/>
          <w:szCs w:val="22"/>
        </w:rPr>
      </w:pPr>
      <w:r w:rsidRPr="00B94709">
        <w:rPr>
          <w:rFonts w:ascii="Calibri" w:hAnsi="Calibri" w:cs="Calibri"/>
          <w:sz w:val="22"/>
          <w:szCs w:val="22"/>
        </w:rPr>
        <w:t>- zmiana numerów kont bankowych,</w:t>
      </w:r>
    </w:p>
    <w:p w14:paraId="29F00A30" w14:textId="795C5ACE" w:rsidR="0097300C" w:rsidRPr="00B94709" w:rsidRDefault="0097300C" w:rsidP="000A7A4F">
      <w:pPr>
        <w:pStyle w:val="Akapitzlist2"/>
        <w:spacing w:after="0"/>
        <w:ind w:left="284"/>
        <w:contextualSpacing/>
        <w:jc w:val="both"/>
        <w:rPr>
          <w:rStyle w:val="markedcontent"/>
        </w:rPr>
      </w:pPr>
      <w:r w:rsidRPr="00B94709">
        <w:rPr>
          <w:rStyle w:val="markedcontent"/>
        </w:rPr>
        <w:t>- będące następstwem sukcesji po jednej ze stron umowy,</w:t>
      </w:r>
      <w:r w:rsidR="000A7A4F">
        <w:rPr>
          <w:rStyle w:val="markedcontent"/>
        </w:rPr>
        <w:t xml:space="preserve"> </w:t>
      </w:r>
      <w:r w:rsidRPr="00B94709">
        <w:rPr>
          <w:rStyle w:val="markedcontent"/>
        </w:rPr>
        <w:t xml:space="preserve">które dla swej skuteczności wymagają jedynie pisemnego </w:t>
      </w:r>
      <w:r w:rsidR="009408E6" w:rsidRPr="00B94709">
        <w:rPr>
          <w:rStyle w:val="markedcontent"/>
        </w:rPr>
        <w:t xml:space="preserve">lub mailowego </w:t>
      </w:r>
      <w:r w:rsidRPr="00B94709">
        <w:rPr>
          <w:rStyle w:val="markedcontent"/>
        </w:rPr>
        <w:t>powiadomienia drugiej Strony umowy.</w:t>
      </w:r>
    </w:p>
    <w:p w14:paraId="0E1AC8E3" w14:textId="77777777" w:rsidR="0097300C" w:rsidRPr="00B94709" w:rsidRDefault="0097300C" w:rsidP="00E32636">
      <w:pPr>
        <w:tabs>
          <w:tab w:val="left" w:pos="282"/>
        </w:tabs>
        <w:spacing w:line="276" w:lineRule="auto"/>
        <w:contextualSpacing/>
      </w:pPr>
    </w:p>
    <w:p w14:paraId="5742E1F2" w14:textId="721C7D01" w:rsidR="00E84240" w:rsidRPr="00B94709" w:rsidRDefault="00E84240" w:rsidP="00E32636">
      <w:pPr>
        <w:pStyle w:val="Nagwek1"/>
        <w:spacing w:before="1" w:line="276" w:lineRule="auto"/>
        <w:contextualSpacing/>
        <w:jc w:val="both"/>
        <w:rPr>
          <w:sz w:val="22"/>
          <w:szCs w:val="22"/>
        </w:rPr>
      </w:pPr>
      <w:r w:rsidRPr="00B94709">
        <w:rPr>
          <w:sz w:val="22"/>
          <w:szCs w:val="22"/>
        </w:rPr>
        <w:t xml:space="preserve">§ </w:t>
      </w:r>
      <w:r w:rsidR="0097300C" w:rsidRPr="00B94709">
        <w:rPr>
          <w:sz w:val="22"/>
          <w:szCs w:val="22"/>
        </w:rPr>
        <w:t>10</w:t>
      </w:r>
    </w:p>
    <w:p w14:paraId="49612B09" w14:textId="15E08344" w:rsidR="001437EE" w:rsidRPr="00B94709" w:rsidRDefault="001437EE" w:rsidP="00E32636">
      <w:pPr>
        <w:pStyle w:val="Nagwek1"/>
        <w:spacing w:before="1" w:line="276" w:lineRule="auto"/>
        <w:ind w:left="0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>ODSTĄPIENIE OD UMOWY</w:t>
      </w:r>
    </w:p>
    <w:p w14:paraId="7F82F905" w14:textId="543FF1D0" w:rsidR="0061164E" w:rsidRPr="00B94709" w:rsidRDefault="0061164E" w:rsidP="00E32636">
      <w:pPr>
        <w:widowControl/>
        <w:numPr>
          <w:ilvl w:val="0"/>
          <w:numId w:val="26"/>
        </w:numPr>
        <w:suppressAutoHyphens/>
        <w:autoSpaceDE/>
        <w:autoSpaceDN/>
        <w:spacing w:line="276" w:lineRule="auto"/>
        <w:ind w:left="283" w:hanging="284"/>
        <w:contextualSpacing/>
        <w:jc w:val="both"/>
      </w:pPr>
      <w:r w:rsidRPr="00B94709">
        <w:t xml:space="preserve">Strony zgodnie oświadczają, że Zamawiający może odstąpić od umowy </w:t>
      </w:r>
      <w:bookmarkStart w:id="3" w:name="_Hlk100841597"/>
      <w:r w:rsidRPr="00B94709">
        <w:t xml:space="preserve">(w całości lub w </w:t>
      </w:r>
      <w:proofErr w:type="gramStart"/>
      <w:r w:rsidR="00434E6E" w:rsidRPr="00B94709">
        <w:t xml:space="preserve">części)  </w:t>
      </w:r>
      <w:r w:rsidRPr="00B94709">
        <w:t xml:space="preserve"> </w:t>
      </w:r>
      <w:proofErr w:type="gramEnd"/>
      <w:r w:rsidRPr="00B94709">
        <w:t xml:space="preserve">        </w:t>
      </w:r>
      <w:r w:rsidR="001405A3" w:rsidRPr="00B94709">
        <w:t xml:space="preserve">                 </w:t>
      </w:r>
      <w:r w:rsidRPr="00B94709">
        <w:t xml:space="preserve"> jeśli zachodzi co najmniej jedna z następujących przesłanek</w:t>
      </w:r>
      <w:bookmarkEnd w:id="3"/>
      <w:r w:rsidRPr="00B94709">
        <w:t>:</w:t>
      </w:r>
    </w:p>
    <w:p w14:paraId="5E982223" w14:textId="66CE7DE2" w:rsidR="0061164E" w:rsidRPr="00B94709" w:rsidRDefault="0061164E" w:rsidP="00E32636">
      <w:pPr>
        <w:widowControl/>
        <w:numPr>
          <w:ilvl w:val="0"/>
          <w:numId w:val="27"/>
        </w:numPr>
        <w:suppressAutoHyphens/>
        <w:autoSpaceDE/>
        <w:autoSpaceDN/>
        <w:spacing w:line="276" w:lineRule="auto"/>
        <w:contextualSpacing/>
        <w:jc w:val="both"/>
      </w:pPr>
      <w:r w:rsidRPr="00B94709">
        <w:t xml:space="preserve">gdy wystąpi istotna zmiana okoliczności powodująca, że wykonanie przedmiotu umowy nie leży w interesie publicznym, czego nie można było przewidzieć w chwili zawarcia umowy - odstąpienie od umowy w tym przypadku może nastąpić w terminie 30 dni od powzięcia wiadomości </w:t>
      </w:r>
      <w:r w:rsidR="007B44A4" w:rsidRPr="00B94709">
        <w:t xml:space="preserve">                                  </w:t>
      </w:r>
      <w:r w:rsidRPr="00B94709">
        <w:lastRenderedPageBreak/>
        <w:t xml:space="preserve">o powyższych okolicznościach. W takim wypadku Wykonawca może żądać jedynie wynagrodzenia należnego mu z tytułu </w:t>
      </w:r>
      <w:r w:rsidR="00EF367C" w:rsidRPr="00B94709">
        <w:t>dostaw</w:t>
      </w:r>
      <w:r w:rsidRPr="00B94709">
        <w:t xml:space="preserve"> wykonanych do dnia odstąpienia od umowy,</w:t>
      </w:r>
    </w:p>
    <w:p w14:paraId="0D627328" w14:textId="0CFBEF16" w:rsidR="0061164E" w:rsidRPr="00B94709" w:rsidRDefault="0061164E" w:rsidP="00E32636">
      <w:pPr>
        <w:widowControl/>
        <w:numPr>
          <w:ilvl w:val="0"/>
          <w:numId w:val="27"/>
        </w:numPr>
        <w:suppressAutoHyphens/>
        <w:autoSpaceDE/>
        <w:autoSpaceDN/>
        <w:spacing w:line="276" w:lineRule="auto"/>
        <w:contextualSpacing/>
        <w:jc w:val="both"/>
      </w:pPr>
      <w:r w:rsidRPr="00B94709">
        <w:t xml:space="preserve">w przypadku zwłoki w dostawie przedmiotu umowy przekraczającej 7 dni kalendarzowych, licząc od terminu określonego </w:t>
      </w:r>
      <w:r w:rsidR="00434E6E" w:rsidRPr="00B94709">
        <w:t>w §</w:t>
      </w:r>
      <w:r w:rsidRPr="00B94709">
        <w:t xml:space="preserve">3 Umowy, </w:t>
      </w:r>
    </w:p>
    <w:p w14:paraId="14E8823A" w14:textId="77777777" w:rsidR="0061164E" w:rsidRPr="00B94709" w:rsidRDefault="0061164E" w:rsidP="00E32636">
      <w:pPr>
        <w:widowControl/>
        <w:numPr>
          <w:ilvl w:val="0"/>
          <w:numId w:val="27"/>
        </w:numPr>
        <w:suppressAutoHyphens/>
        <w:autoSpaceDE/>
        <w:autoSpaceDN/>
        <w:spacing w:line="276" w:lineRule="auto"/>
        <w:contextualSpacing/>
        <w:jc w:val="both"/>
      </w:pPr>
      <w:r w:rsidRPr="00B94709">
        <w:t>jeśli Wykonawca nie wykonuje albo nienależycie wykonuje umowę, w szczególności nie stosuje się do uwag Zamawiającego lub narusza inne postanowienia umowy i pomimo pisemnego wezwania do jej właściwego wykonania i wyznaczenia dodatkowego 7 - dniowego terminu nie usunął wskazanych naruszeń,</w:t>
      </w:r>
    </w:p>
    <w:p w14:paraId="4791B194" w14:textId="77777777" w:rsidR="0061164E" w:rsidRPr="00B94709" w:rsidRDefault="0061164E" w:rsidP="00E32636">
      <w:pPr>
        <w:widowControl/>
        <w:numPr>
          <w:ilvl w:val="0"/>
          <w:numId w:val="27"/>
        </w:numPr>
        <w:autoSpaceDE/>
        <w:autoSpaceDN/>
        <w:spacing w:line="276" w:lineRule="auto"/>
        <w:contextualSpacing/>
        <w:jc w:val="both"/>
      </w:pPr>
      <w:r w:rsidRPr="00B94709">
        <w:t>utraty zdolności wykonywania umowy przez Wykonawcę,</w:t>
      </w:r>
    </w:p>
    <w:p w14:paraId="3B5661B8" w14:textId="77777777" w:rsidR="0061164E" w:rsidRPr="00B94709" w:rsidRDefault="0061164E" w:rsidP="00E32636">
      <w:pPr>
        <w:widowControl/>
        <w:numPr>
          <w:ilvl w:val="0"/>
          <w:numId w:val="27"/>
        </w:numPr>
        <w:autoSpaceDE/>
        <w:autoSpaceDN/>
        <w:spacing w:line="276" w:lineRule="auto"/>
        <w:contextualSpacing/>
        <w:jc w:val="both"/>
      </w:pPr>
      <w:r w:rsidRPr="00B94709">
        <w:t>zawieszenia działalności gospodarczej przez Wykonawcę,</w:t>
      </w:r>
    </w:p>
    <w:p w14:paraId="7BEF9958" w14:textId="77777777" w:rsidR="0061164E" w:rsidRPr="00B94709" w:rsidRDefault="0061164E" w:rsidP="00E32636">
      <w:pPr>
        <w:widowControl/>
        <w:numPr>
          <w:ilvl w:val="0"/>
          <w:numId w:val="27"/>
        </w:numPr>
        <w:suppressAutoHyphens/>
        <w:autoSpaceDE/>
        <w:autoSpaceDN/>
        <w:spacing w:line="276" w:lineRule="auto"/>
        <w:contextualSpacing/>
        <w:jc w:val="both"/>
      </w:pPr>
      <w:r w:rsidRPr="00B94709">
        <w:t>ogłoszenia upadłości lub likwidacji Wykonawcy</w:t>
      </w:r>
    </w:p>
    <w:p w14:paraId="31DACC71" w14:textId="5C65B29E" w:rsidR="0061164E" w:rsidRPr="00B94709" w:rsidRDefault="0061164E" w:rsidP="00E32636">
      <w:pPr>
        <w:widowControl/>
        <w:numPr>
          <w:ilvl w:val="0"/>
          <w:numId w:val="28"/>
        </w:numPr>
        <w:autoSpaceDE/>
        <w:autoSpaceDN/>
        <w:spacing w:after="9" w:line="276" w:lineRule="auto"/>
        <w:ind w:right="52"/>
        <w:contextualSpacing/>
        <w:jc w:val="both"/>
      </w:pPr>
      <w:r w:rsidRPr="00B94709">
        <w:t xml:space="preserve">W razie zaistnienia okoliczności wskazanych w </w:t>
      </w:r>
      <w:r w:rsidRPr="00B94709">
        <w:rPr>
          <w:bCs/>
        </w:rPr>
        <w:t>ust. 1 pkt. d), e), f),</w:t>
      </w:r>
      <w:r w:rsidRPr="00B94709">
        <w:t xml:space="preserve"> Wykonawca ma obowiązek poinformowania Zamawiającego na piśmie w terminie 7 dni od zaistnienia tego </w:t>
      </w:r>
      <w:r w:rsidR="000A7A4F" w:rsidRPr="00B94709">
        <w:t>zdarzenia</w:t>
      </w:r>
      <w:r w:rsidRPr="00B94709">
        <w:t xml:space="preserve"> bądź od powzięcia wiadomości o złożeniu wniosku o ogłoszenie upadłości Wykonawcy przez jego wierzyciela. </w:t>
      </w:r>
    </w:p>
    <w:p w14:paraId="31E1CE1D" w14:textId="7D80A1E7" w:rsidR="0061164E" w:rsidRPr="00B94709" w:rsidRDefault="0061164E" w:rsidP="00E32636">
      <w:pPr>
        <w:widowControl/>
        <w:numPr>
          <w:ilvl w:val="0"/>
          <w:numId w:val="28"/>
        </w:numPr>
        <w:suppressAutoHyphens/>
        <w:autoSpaceDE/>
        <w:autoSpaceDN/>
        <w:spacing w:line="276" w:lineRule="auto"/>
        <w:contextualSpacing/>
        <w:jc w:val="both"/>
      </w:pPr>
      <w:r w:rsidRPr="00B94709">
        <w:t>Oświadczenie o odstąpieniu od umowy powinno nastąpić w formie pisemnej pod rygorem nieważności takiego oświadczenia i powinno zawierać uzasadnienie.</w:t>
      </w:r>
      <w:r w:rsidR="00AC5B53">
        <w:t xml:space="preserve"> Odstąpienie od umowy z przyczyn wskazanych w §10 ust. 1 lit. b) – f) może nastąpić w terminie 14 dni od dnia powzięcia przez Zamawiającego wiedzy o ziszczeniu się przesłanki odstąpienia.</w:t>
      </w:r>
    </w:p>
    <w:p w14:paraId="4745130B" w14:textId="77777777" w:rsidR="009C3795" w:rsidRPr="00B94709" w:rsidRDefault="009C3795" w:rsidP="00E32636">
      <w:pPr>
        <w:pStyle w:val="Tekstpodstawowy"/>
        <w:spacing w:before="73" w:line="276" w:lineRule="auto"/>
        <w:ind w:left="0" w:firstLine="0"/>
        <w:contextualSpacing/>
        <w:rPr>
          <w:sz w:val="22"/>
          <w:szCs w:val="22"/>
        </w:rPr>
      </w:pPr>
    </w:p>
    <w:p w14:paraId="7593FFBF" w14:textId="42632B65" w:rsidR="00E84240" w:rsidRPr="00B94709" w:rsidRDefault="00E84240" w:rsidP="00E32636">
      <w:pPr>
        <w:pStyle w:val="Nagwek1"/>
        <w:spacing w:line="276" w:lineRule="auto"/>
        <w:ind w:left="4363"/>
        <w:contextualSpacing/>
        <w:jc w:val="both"/>
        <w:rPr>
          <w:sz w:val="22"/>
          <w:szCs w:val="22"/>
        </w:rPr>
      </w:pPr>
      <w:r w:rsidRPr="00B94709">
        <w:rPr>
          <w:sz w:val="22"/>
          <w:szCs w:val="22"/>
        </w:rPr>
        <w:t>§ 1</w:t>
      </w:r>
      <w:r w:rsidR="0097300C" w:rsidRPr="00B94709">
        <w:rPr>
          <w:sz w:val="22"/>
          <w:szCs w:val="22"/>
        </w:rPr>
        <w:t>1</w:t>
      </w:r>
    </w:p>
    <w:p w14:paraId="2BB78DF2" w14:textId="6CF8E33D" w:rsidR="001437EE" w:rsidRPr="00B94709" w:rsidRDefault="001437EE" w:rsidP="00E32636">
      <w:pPr>
        <w:pStyle w:val="Nagwek1"/>
        <w:spacing w:line="276" w:lineRule="auto"/>
        <w:ind w:left="0"/>
        <w:contextualSpacing/>
        <w:jc w:val="center"/>
        <w:rPr>
          <w:sz w:val="22"/>
          <w:szCs w:val="22"/>
        </w:rPr>
      </w:pPr>
      <w:r w:rsidRPr="00B94709">
        <w:rPr>
          <w:sz w:val="22"/>
          <w:szCs w:val="22"/>
        </w:rPr>
        <w:t>OCHRONA DANYCH OSOBOWYCH</w:t>
      </w:r>
    </w:p>
    <w:p w14:paraId="49C749EF" w14:textId="77777777" w:rsidR="00E84240" w:rsidRPr="00B94709" w:rsidRDefault="00E84240" w:rsidP="00E32636">
      <w:pPr>
        <w:numPr>
          <w:ilvl w:val="0"/>
          <w:numId w:val="16"/>
        </w:numPr>
        <w:suppressAutoHyphens/>
        <w:autoSpaceDE/>
        <w:autoSpaceDN/>
        <w:spacing w:line="276" w:lineRule="auto"/>
        <w:ind w:left="357" w:hanging="357"/>
        <w:contextualSpacing/>
        <w:jc w:val="both"/>
      </w:pPr>
      <w:r w:rsidRPr="00B94709">
        <w:t xml:space="preserve">Strony wzajemnie ustalają, iż dane osobowe osób wyznaczonych do kontaktów roboczych oraz odpowiedzialnych za koordynację i realizację niniejszej umowy przetwarzane są w oparciu </w:t>
      </w:r>
      <w:r w:rsidRPr="00B94709">
        <w:br/>
        <w:t xml:space="preserve">o uzasadnione interesy Stron polegające na konieczności ciągłej wymiany kontaktów roboczych </w:t>
      </w:r>
      <w:r w:rsidRPr="00B94709">
        <w:br/>
        <w:t>w ramach realizacji niniejszej umowy oraz że żadna ze Stron nie będzie wykorzystywać tych danych w celu innym niż realizacja niniejszej umowy.</w:t>
      </w:r>
    </w:p>
    <w:p w14:paraId="7D6C1FED" w14:textId="77777777" w:rsidR="00E84240" w:rsidRPr="00B94709" w:rsidRDefault="00E84240" w:rsidP="00E32636">
      <w:pPr>
        <w:numPr>
          <w:ilvl w:val="0"/>
          <w:numId w:val="16"/>
        </w:numPr>
        <w:suppressAutoHyphens/>
        <w:autoSpaceDE/>
        <w:autoSpaceDN/>
        <w:spacing w:line="276" w:lineRule="auto"/>
        <w:ind w:left="357" w:hanging="357"/>
        <w:contextualSpacing/>
        <w:jc w:val="both"/>
      </w:pPr>
      <w:r w:rsidRPr="00B94709">
        <w:t xml:space="preserve">Każda ze Stron oświadcza, że osoby wymienione w ust. 1 dysponują informacjami dotyczącymi przetwarzania i ochrony ich danych osobowych przez Strony na potrzeby realizacji niniejszej umowy. </w:t>
      </w:r>
    </w:p>
    <w:p w14:paraId="3811B997" w14:textId="7E289069" w:rsidR="00E84240" w:rsidRPr="00B94709" w:rsidRDefault="00E84240" w:rsidP="00E32636">
      <w:pPr>
        <w:numPr>
          <w:ilvl w:val="0"/>
          <w:numId w:val="16"/>
        </w:numPr>
        <w:suppressAutoHyphens/>
        <w:autoSpaceDE/>
        <w:autoSpaceDN/>
        <w:spacing w:line="276" w:lineRule="auto"/>
        <w:ind w:left="357" w:hanging="357"/>
        <w:contextualSpacing/>
        <w:jc w:val="both"/>
      </w:pPr>
      <w:r w:rsidRPr="00B94709">
        <w:rPr>
          <w:kern w:val="2"/>
          <w:lang w:eastAsia="ar-SA"/>
        </w:rPr>
        <w:t xml:space="preserve">Strony ustalają, iż zgodnie z Rozporządzeniem Parlamentu Europejskiego i Rady (UE) 2016/679                        z dnia 27 kwietnia 2016 r. w sprawie ochrony osób fizycznych w związku </w:t>
      </w:r>
      <w:r w:rsidRPr="00B94709">
        <w:rPr>
          <w:kern w:val="2"/>
          <w:lang w:eastAsia="ar-SA"/>
        </w:rPr>
        <w:br/>
        <w:t xml:space="preserve">z przetwarzaniem danych osobowych i w sprawie swobodnego przepływu takich danych oraz                  uchylenia dyrektywy 95/46/WE (dalej: RODO), dane osobowe osób będących Stronami niniejszej umowy są przetwarzane na podstawie w/w rozporządzenia, oraz w przypadku reprezentantów Stron niniejszej umowy i osób wyznaczonych do kontaktów roboczych również odpowiedzialnych </w:t>
      </w:r>
      <w:r w:rsidRPr="00B94709">
        <w:rPr>
          <w:kern w:val="2"/>
          <w:lang w:eastAsia="ar-SA"/>
        </w:rPr>
        <w:br/>
        <w:t>za koordynację i realizację niniejszej umowy. Dane osobowe będą przechowywane przez Strony                         w trakcie okresu realizacji niniejszej umowy oraz w okresie wynikającym z przepisów z zakresu                   rachunkowości oraz niezbędnym na potrzeby ustalenia, dochodzenia lub obrony przed roszczeniami</w:t>
      </w:r>
      <w:r w:rsidR="00AE6A6B" w:rsidRPr="00B94709">
        <w:rPr>
          <w:kern w:val="2"/>
          <w:lang w:eastAsia="ar-SA"/>
        </w:rPr>
        <w:t xml:space="preserve">                 </w:t>
      </w:r>
      <w:r w:rsidRPr="00B94709">
        <w:rPr>
          <w:kern w:val="2"/>
          <w:lang w:eastAsia="ar-SA"/>
        </w:rPr>
        <w:t xml:space="preserve"> z tytułu realizacji niniejszej umowy. </w:t>
      </w:r>
    </w:p>
    <w:p w14:paraId="5A669BD1" w14:textId="622FAF9D" w:rsidR="00D4463B" w:rsidRPr="00B94709" w:rsidRDefault="00E84240" w:rsidP="00E32636">
      <w:pPr>
        <w:numPr>
          <w:ilvl w:val="0"/>
          <w:numId w:val="16"/>
        </w:numPr>
        <w:autoSpaceDE/>
        <w:autoSpaceDN/>
        <w:spacing w:line="276" w:lineRule="auto"/>
        <w:ind w:left="357" w:hanging="357"/>
        <w:contextualSpacing/>
        <w:jc w:val="both"/>
        <w:rPr>
          <w:lang w:eastAsia="ar-SA"/>
        </w:rPr>
      </w:pPr>
      <w:r w:rsidRPr="00B94709">
        <w:rPr>
          <w:lang w:eastAsia="ar-SA"/>
        </w:rPr>
        <w:t>Podanie danych osobowych jest konieczne dla celów związanych z zawarciem i realizacją niniejszej umowy. Dane osobowe mogą zostać udostępnione organom uprawnionym na podstawie przepisów prawa oraz powierzone innym podmiotom działającym na zlecenie Stron w zakresie oraz celu zgodnym z niniejszą umową.</w:t>
      </w:r>
    </w:p>
    <w:p w14:paraId="3DA42361" w14:textId="77777777" w:rsidR="007B44A4" w:rsidRPr="00B94709" w:rsidRDefault="007B44A4" w:rsidP="00E32636">
      <w:pPr>
        <w:autoSpaceDE/>
        <w:autoSpaceDN/>
        <w:spacing w:line="276" w:lineRule="auto"/>
        <w:ind w:left="357"/>
        <w:contextualSpacing/>
        <w:jc w:val="both"/>
        <w:rPr>
          <w:lang w:eastAsia="ar-SA"/>
        </w:rPr>
      </w:pPr>
    </w:p>
    <w:p w14:paraId="47909F5F" w14:textId="77777777" w:rsidR="00EF367C" w:rsidRPr="00B94709" w:rsidRDefault="00EF367C" w:rsidP="00E32636">
      <w:pPr>
        <w:autoSpaceDE/>
        <w:autoSpaceDN/>
        <w:spacing w:line="276" w:lineRule="auto"/>
        <w:ind w:left="357"/>
        <w:contextualSpacing/>
        <w:jc w:val="both"/>
        <w:rPr>
          <w:lang w:eastAsia="ar-SA"/>
        </w:rPr>
      </w:pPr>
    </w:p>
    <w:p w14:paraId="6E6711DA" w14:textId="77777777" w:rsidR="00EF367C" w:rsidRPr="00B94709" w:rsidRDefault="00EF367C" w:rsidP="00E32636">
      <w:pPr>
        <w:autoSpaceDE/>
        <w:autoSpaceDN/>
        <w:spacing w:line="276" w:lineRule="auto"/>
        <w:ind w:left="357"/>
        <w:contextualSpacing/>
        <w:jc w:val="both"/>
        <w:rPr>
          <w:lang w:eastAsia="ar-SA"/>
        </w:rPr>
      </w:pPr>
    </w:p>
    <w:p w14:paraId="1A91F898" w14:textId="058C3663" w:rsidR="00E84240" w:rsidRPr="00B94709" w:rsidRDefault="00E84240" w:rsidP="00E32636">
      <w:pPr>
        <w:pStyle w:val="Nagwek1"/>
        <w:spacing w:line="276" w:lineRule="auto"/>
        <w:ind w:left="4363"/>
        <w:contextualSpacing/>
        <w:jc w:val="both"/>
        <w:rPr>
          <w:sz w:val="22"/>
          <w:szCs w:val="22"/>
        </w:rPr>
      </w:pPr>
      <w:r w:rsidRPr="00B94709">
        <w:rPr>
          <w:sz w:val="22"/>
          <w:szCs w:val="22"/>
        </w:rPr>
        <w:t>§ 1</w:t>
      </w:r>
      <w:r w:rsidR="0097300C" w:rsidRPr="00B94709">
        <w:rPr>
          <w:sz w:val="22"/>
          <w:szCs w:val="22"/>
        </w:rPr>
        <w:t>2</w:t>
      </w:r>
    </w:p>
    <w:p w14:paraId="3D1303A3" w14:textId="77777777" w:rsidR="00C727C0" w:rsidRPr="00B94709" w:rsidRDefault="00C727C0" w:rsidP="00E32636">
      <w:pPr>
        <w:keepNext/>
        <w:tabs>
          <w:tab w:val="left" w:pos="426"/>
        </w:tabs>
        <w:spacing w:line="276" w:lineRule="auto"/>
        <w:contextualSpacing/>
        <w:jc w:val="center"/>
        <w:rPr>
          <w:b/>
          <w:bCs/>
        </w:rPr>
      </w:pPr>
      <w:r w:rsidRPr="00B94709">
        <w:rPr>
          <w:b/>
          <w:bCs/>
        </w:rPr>
        <w:lastRenderedPageBreak/>
        <w:t>POSTANOWIENIA KOŃCOWE</w:t>
      </w:r>
    </w:p>
    <w:p w14:paraId="1D7F54FD" w14:textId="3735059E" w:rsidR="00C727C0" w:rsidRPr="00B94709" w:rsidRDefault="00C727C0" w:rsidP="00E32636">
      <w:pPr>
        <w:widowControl/>
        <w:numPr>
          <w:ilvl w:val="0"/>
          <w:numId w:val="19"/>
        </w:numPr>
        <w:overflowPunct w:val="0"/>
        <w:autoSpaceDN/>
        <w:spacing w:line="276" w:lineRule="auto"/>
        <w:contextualSpacing/>
        <w:jc w:val="both"/>
        <w:textAlignment w:val="baseline"/>
        <w:rPr>
          <w:lang w:eastAsia="zh-CN"/>
        </w:rPr>
      </w:pPr>
      <w:r w:rsidRPr="00B94709">
        <w:rPr>
          <w:lang w:eastAsia="zh-CN"/>
        </w:rPr>
        <w:t>Strony zobowiązują się nie ujawniać osobom trzecim informacji poufnych, informacji stanowiących   tajemnicę handlową lub tajemnicę przedsiębiorstwa, danych osobowych uzyskanych w trakcie realizacji przedmiotu umowy, chyba, że uzyskają pisemną zgodę drugiej Strony, bądź taki obowiązek będzie wynikał z przepisów powszechnie obowiązujących. Wykonawca wykorzystywać będzie wszelkie otrzymane od Zamawiającego informacje tylko w celach związanych z wykonywaniem przedmiotu umowy.</w:t>
      </w:r>
    </w:p>
    <w:p w14:paraId="38EC4068" w14:textId="21147D9D" w:rsidR="00C727C0" w:rsidRPr="00B94709" w:rsidRDefault="00C727C0" w:rsidP="00E32636">
      <w:pPr>
        <w:widowControl/>
        <w:numPr>
          <w:ilvl w:val="0"/>
          <w:numId w:val="19"/>
        </w:numPr>
        <w:overflowPunct w:val="0"/>
        <w:autoSpaceDN/>
        <w:spacing w:line="276" w:lineRule="auto"/>
        <w:contextualSpacing/>
        <w:jc w:val="both"/>
        <w:textAlignment w:val="baseline"/>
        <w:rPr>
          <w:lang w:eastAsia="zh-CN"/>
        </w:rPr>
      </w:pPr>
      <w:r w:rsidRPr="00B94709">
        <w:rPr>
          <w:lang w:eastAsia="zh-CN"/>
        </w:rPr>
        <w:t>Korespondencja w ramach niniejszej umowy pomiędzy Zamawiającym i Wykonawcą będzie sporządzana w języku polskim na piśmie, drogą elektroniczną lub mailowo.</w:t>
      </w:r>
    </w:p>
    <w:p w14:paraId="5A6FAF18" w14:textId="77777777" w:rsidR="00C727C0" w:rsidRPr="00B94709" w:rsidRDefault="00C727C0" w:rsidP="00E32636">
      <w:pPr>
        <w:widowControl/>
        <w:numPr>
          <w:ilvl w:val="0"/>
          <w:numId w:val="19"/>
        </w:numPr>
        <w:overflowPunct w:val="0"/>
        <w:autoSpaceDN/>
        <w:spacing w:line="276" w:lineRule="auto"/>
        <w:contextualSpacing/>
        <w:jc w:val="both"/>
        <w:textAlignment w:val="baseline"/>
        <w:rPr>
          <w:lang w:eastAsia="zh-CN"/>
        </w:rPr>
      </w:pPr>
      <w:r w:rsidRPr="00B94709">
        <w:rPr>
          <w:lang w:eastAsia="zh-CN"/>
        </w:rPr>
        <w:t xml:space="preserve">W sprawach nieuregulowanych niniejszą umową mają zastosowanie przepisy Kodeksu Cywilnego oraz inne przepisy prawa powszechnie obowiązującego. </w:t>
      </w:r>
    </w:p>
    <w:p w14:paraId="099D1958" w14:textId="3091776B" w:rsidR="00C727C0" w:rsidRPr="00B94709" w:rsidRDefault="00C727C0" w:rsidP="00E32636">
      <w:pPr>
        <w:widowControl/>
        <w:numPr>
          <w:ilvl w:val="0"/>
          <w:numId w:val="19"/>
        </w:numPr>
        <w:autoSpaceDE/>
        <w:autoSpaceDN/>
        <w:spacing w:line="276" w:lineRule="auto"/>
        <w:contextualSpacing/>
        <w:jc w:val="both"/>
        <w:rPr>
          <w:lang w:eastAsia="zh-CN"/>
        </w:rPr>
      </w:pPr>
      <w:r w:rsidRPr="00B94709">
        <w:rPr>
          <w:lang w:eastAsia="zh-CN"/>
        </w:rPr>
        <w:t xml:space="preserve">Spory wynikłe na tle wykonania niniejszej umowy Strony zobowiązują się rozstrzygać polubownie. </w:t>
      </w:r>
      <w:r w:rsidR="00BB1787" w:rsidRPr="00B94709">
        <w:rPr>
          <w:lang w:eastAsia="zh-CN"/>
        </w:rPr>
        <w:t xml:space="preserve">              </w:t>
      </w:r>
      <w:r w:rsidRPr="00B94709">
        <w:rPr>
          <w:lang w:eastAsia="zh-CN"/>
        </w:rPr>
        <w:t xml:space="preserve">W razie braku porozumienia sprawy sporne rozstrzygać będzie Sąd właściwy miejscowo dla siedziby Zamawiającego, tj. </w:t>
      </w:r>
      <w:r w:rsidR="000A7A4F">
        <w:rPr>
          <w:lang w:eastAsia="zh-CN"/>
        </w:rPr>
        <w:t>………………………………………..</w:t>
      </w:r>
      <w:r w:rsidR="00BB1787" w:rsidRPr="00B94709">
        <w:rPr>
          <w:lang w:eastAsia="zh-CN"/>
        </w:rPr>
        <w:t>.</w:t>
      </w:r>
    </w:p>
    <w:p w14:paraId="6AE1EE7A" w14:textId="77777777" w:rsidR="00C727C0" w:rsidRPr="00B94709" w:rsidRDefault="00C727C0" w:rsidP="00E32636">
      <w:pPr>
        <w:widowControl/>
        <w:numPr>
          <w:ilvl w:val="0"/>
          <w:numId w:val="19"/>
        </w:numPr>
        <w:autoSpaceDE/>
        <w:autoSpaceDN/>
        <w:spacing w:line="276" w:lineRule="auto"/>
        <w:contextualSpacing/>
        <w:jc w:val="both"/>
        <w:rPr>
          <w:lang w:eastAsia="zh-CN"/>
        </w:rPr>
      </w:pPr>
      <w:r w:rsidRPr="00B94709">
        <w:rPr>
          <w:lang w:eastAsia="zh-CN"/>
        </w:rPr>
        <w:t>Strony postanawiają, że postanowienia umowne dotknięte nieważnością na skutek sprzeczności                           z prawem, zasadami współżycia społecznego lub innych wad, nie obowiązują, a po ich wyłączeniu umowa pozostaje w mocy w części, w jakiej nie dotyczy ta sankcja nieważności. Strony zgodnie oświadczają, że mogą zastąpić nieważne postanowienia innymi ważnymi postanowieniami uzupełniającymi powstałą lukę.</w:t>
      </w:r>
    </w:p>
    <w:p w14:paraId="7886B048" w14:textId="77777777" w:rsidR="00C727C0" w:rsidRPr="00B94709" w:rsidRDefault="00C727C0" w:rsidP="00E32636">
      <w:pPr>
        <w:widowControl/>
        <w:numPr>
          <w:ilvl w:val="0"/>
          <w:numId w:val="19"/>
        </w:numPr>
        <w:overflowPunct w:val="0"/>
        <w:autoSpaceDN/>
        <w:spacing w:line="276" w:lineRule="auto"/>
        <w:contextualSpacing/>
        <w:jc w:val="both"/>
        <w:textAlignment w:val="baseline"/>
        <w:rPr>
          <w:lang w:eastAsia="zh-CN"/>
        </w:rPr>
      </w:pPr>
      <w:r w:rsidRPr="00B94709">
        <w:rPr>
          <w:lang w:eastAsia="zh-CN"/>
        </w:rPr>
        <w:t>Umowa wchodzi w życie z dniem podpisania jej przez obie Strony.</w:t>
      </w:r>
    </w:p>
    <w:p w14:paraId="6225C4FF" w14:textId="1175866F" w:rsidR="00C727C0" w:rsidRPr="00B94709" w:rsidRDefault="00C727C0" w:rsidP="00E32636">
      <w:pPr>
        <w:widowControl/>
        <w:numPr>
          <w:ilvl w:val="0"/>
          <w:numId w:val="19"/>
        </w:numPr>
        <w:overflowPunct w:val="0"/>
        <w:autoSpaceDN/>
        <w:spacing w:line="276" w:lineRule="auto"/>
        <w:contextualSpacing/>
        <w:jc w:val="both"/>
        <w:textAlignment w:val="baseline"/>
        <w:rPr>
          <w:lang w:eastAsia="zh-CN"/>
        </w:rPr>
      </w:pPr>
      <w:r w:rsidRPr="00B94709">
        <w:rPr>
          <w:lang w:eastAsia="zh-CN"/>
        </w:rPr>
        <w:t xml:space="preserve">Umowę sporządzono w </w:t>
      </w:r>
      <w:r w:rsidR="00EF367C" w:rsidRPr="00B94709">
        <w:rPr>
          <w:lang w:eastAsia="zh-CN"/>
        </w:rPr>
        <w:t>dwóch</w:t>
      </w:r>
      <w:r w:rsidRPr="00B94709">
        <w:rPr>
          <w:lang w:eastAsia="zh-CN"/>
        </w:rPr>
        <w:t xml:space="preserve"> jednobrzmiących egzemplarzach na prawach oryginału, jeden egzemplarz dla Wykonawcy oraz </w:t>
      </w:r>
      <w:r w:rsidR="00EF367C" w:rsidRPr="00B94709">
        <w:rPr>
          <w:lang w:eastAsia="zh-CN"/>
        </w:rPr>
        <w:t>jeden</w:t>
      </w:r>
      <w:r w:rsidRPr="00B94709">
        <w:rPr>
          <w:lang w:eastAsia="zh-CN"/>
        </w:rPr>
        <w:t xml:space="preserve"> egzemplarz dla Zamawiającego.</w:t>
      </w:r>
    </w:p>
    <w:p w14:paraId="4C7F8105" w14:textId="32D6268E" w:rsidR="00C727C0" w:rsidRPr="00B94709" w:rsidRDefault="00C727C0" w:rsidP="00E32636">
      <w:pPr>
        <w:widowControl/>
        <w:numPr>
          <w:ilvl w:val="0"/>
          <w:numId w:val="19"/>
        </w:numPr>
        <w:overflowPunct w:val="0"/>
        <w:autoSpaceDN/>
        <w:spacing w:line="276" w:lineRule="auto"/>
        <w:contextualSpacing/>
        <w:jc w:val="both"/>
        <w:textAlignment w:val="baseline"/>
        <w:rPr>
          <w:lang w:eastAsia="zh-CN"/>
        </w:rPr>
      </w:pPr>
      <w:r w:rsidRPr="00B94709">
        <w:rPr>
          <w:lang w:eastAsia="zh-CN"/>
        </w:rPr>
        <w:t>Integralnymi załącznikami do umowy są:</w:t>
      </w:r>
    </w:p>
    <w:p w14:paraId="7FD9AA6D" w14:textId="2A759776" w:rsidR="00BA5157" w:rsidRPr="00B94709" w:rsidRDefault="00BA5157" w:rsidP="00E32636">
      <w:pPr>
        <w:pStyle w:val="Akapitzlist"/>
        <w:widowControl/>
        <w:numPr>
          <w:ilvl w:val="1"/>
          <w:numId w:val="7"/>
        </w:numPr>
        <w:overflowPunct w:val="0"/>
        <w:autoSpaceDN/>
        <w:spacing w:line="276" w:lineRule="auto"/>
        <w:contextualSpacing/>
        <w:textAlignment w:val="baseline"/>
        <w:rPr>
          <w:lang w:eastAsia="zh-CN"/>
        </w:rPr>
      </w:pPr>
      <w:r w:rsidRPr="00B94709">
        <w:rPr>
          <w:lang w:eastAsia="zh-CN"/>
        </w:rPr>
        <w:t>Opis Przedmiotu Zamówienia</w:t>
      </w:r>
      <w:r w:rsidR="00C01474" w:rsidRPr="00B94709">
        <w:rPr>
          <w:lang w:eastAsia="zh-CN"/>
        </w:rPr>
        <w:t>,</w:t>
      </w:r>
    </w:p>
    <w:p w14:paraId="6252F584" w14:textId="16672B88" w:rsidR="00BA5157" w:rsidRPr="00B94709" w:rsidRDefault="00BA5157" w:rsidP="00E32636">
      <w:pPr>
        <w:pStyle w:val="Akapitzlist"/>
        <w:widowControl/>
        <w:numPr>
          <w:ilvl w:val="1"/>
          <w:numId w:val="7"/>
        </w:numPr>
        <w:overflowPunct w:val="0"/>
        <w:autoSpaceDN/>
        <w:spacing w:line="276" w:lineRule="auto"/>
        <w:contextualSpacing/>
        <w:textAlignment w:val="baseline"/>
        <w:rPr>
          <w:lang w:eastAsia="zh-CN"/>
        </w:rPr>
      </w:pPr>
      <w:r w:rsidRPr="00B94709">
        <w:rPr>
          <w:lang w:eastAsia="zh-CN"/>
        </w:rPr>
        <w:t>Formularz</w:t>
      </w:r>
      <w:r w:rsidR="00FD124D">
        <w:rPr>
          <w:lang w:eastAsia="zh-CN"/>
        </w:rPr>
        <w:t xml:space="preserve"> </w:t>
      </w:r>
      <w:r w:rsidRPr="00B94709">
        <w:rPr>
          <w:lang w:eastAsia="zh-CN"/>
        </w:rPr>
        <w:t>cenowy</w:t>
      </w:r>
      <w:r w:rsidR="00C01474" w:rsidRPr="00B94709">
        <w:rPr>
          <w:lang w:eastAsia="zh-CN"/>
        </w:rPr>
        <w:t>,</w:t>
      </w:r>
    </w:p>
    <w:p w14:paraId="446B0B46" w14:textId="4325A65F" w:rsidR="00E273D3" w:rsidRPr="00B94709" w:rsidRDefault="00E273D3" w:rsidP="00E32636">
      <w:pPr>
        <w:pStyle w:val="Akapitzlist"/>
        <w:widowControl/>
        <w:numPr>
          <w:ilvl w:val="1"/>
          <w:numId w:val="7"/>
        </w:numPr>
        <w:overflowPunct w:val="0"/>
        <w:autoSpaceDN/>
        <w:spacing w:line="276" w:lineRule="auto"/>
        <w:contextualSpacing/>
        <w:textAlignment w:val="baseline"/>
        <w:rPr>
          <w:lang w:eastAsia="zh-CN"/>
        </w:rPr>
      </w:pPr>
      <w:r w:rsidRPr="00B94709">
        <w:rPr>
          <w:lang w:eastAsia="zh-CN"/>
        </w:rPr>
        <w:t>Protokół odbioru</w:t>
      </w:r>
      <w:r w:rsidR="00915104">
        <w:rPr>
          <w:lang w:eastAsia="zh-CN"/>
        </w:rPr>
        <w:t>.</w:t>
      </w:r>
    </w:p>
    <w:p w14:paraId="03F26EAA" w14:textId="27F182C1" w:rsidR="00C01474" w:rsidRPr="00B94709" w:rsidRDefault="00C01474" w:rsidP="00EF367C">
      <w:pPr>
        <w:pStyle w:val="Akapitzlist"/>
        <w:widowControl/>
        <w:overflowPunct w:val="0"/>
        <w:autoSpaceDN/>
        <w:spacing w:line="276" w:lineRule="auto"/>
        <w:ind w:left="853" w:firstLine="0"/>
        <w:contextualSpacing/>
        <w:textAlignment w:val="baseline"/>
        <w:rPr>
          <w:lang w:eastAsia="zh-CN"/>
        </w:rPr>
      </w:pPr>
    </w:p>
    <w:p w14:paraId="72D86563" w14:textId="0512032B" w:rsidR="00E84240" w:rsidRPr="00B94709" w:rsidRDefault="00E84240" w:rsidP="00E32636">
      <w:pPr>
        <w:pStyle w:val="Nagwek1"/>
        <w:spacing w:line="276" w:lineRule="auto"/>
        <w:ind w:left="0"/>
        <w:contextualSpacing/>
        <w:jc w:val="both"/>
        <w:rPr>
          <w:sz w:val="22"/>
          <w:szCs w:val="22"/>
        </w:rPr>
      </w:pPr>
    </w:p>
    <w:p w14:paraId="69EB0095" w14:textId="77777777" w:rsidR="00C727C0" w:rsidRPr="00B94709" w:rsidRDefault="00C727C0" w:rsidP="00E32636">
      <w:pPr>
        <w:pStyle w:val="Nagwek1"/>
        <w:spacing w:line="276" w:lineRule="auto"/>
        <w:ind w:left="0"/>
        <w:contextualSpacing/>
        <w:jc w:val="both"/>
        <w:rPr>
          <w:sz w:val="22"/>
          <w:szCs w:val="22"/>
        </w:rPr>
      </w:pPr>
    </w:p>
    <w:p w14:paraId="72BD6A07" w14:textId="77777777" w:rsidR="00C727C0" w:rsidRPr="00E32636" w:rsidRDefault="00C727C0" w:rsidP="00E32636">
      <w:pPr>
        <w:spacing w:line="276" w:lineRule="auto"/>
        <w:contextualSpacing/>
        <w:jc w:val="both"/>
        <w:rPr>
          <w:b/>
          <w:bCs/>
        </w:rPr>
      </w:pPr>
      <w:r w:rsidRPr="00B94709">
        <w:rPr>
          <w:b/>
          <w:bCs/>
        </w:rPr>
        <w:tab/>
        <w:t>ZAMAWIAJĄCY</w:t>
      </w:r>
      <w:r w:rsidRPr="00B94709">
        <w:rPr>
          <w:b/>
          <w:bCs/>
        </w:rPr>
        <w:tab/>
      </w:r>
      <w:r w:rsidRPr="00B94709">
        <w:rPr>
          <w:b/>
          <w:bCs/>
        </w:rPr>
        <w:tab/>
      </w:r>
      <w:r w:rsidRPr="00B94709">
        <w:rPr>
          <w:b/>
          <w:bCs/>
        </w:rPr>
        <w:tab/>
      </w:r>
      <w:r w:rsidRPr="00B94709">
        <w:rPr>
          <w:b/>
          <w:bCs/>
        </w:rPr>
        <w:tab/>
      </w:r>
      <w:r w:rsidRPr="00B94709">
        <w:rPr>
          <w:b/>
          <w:bCs/>
        </w:rPr>
        <w:tab/>
      </w:r>
      <w:r w:rsidRPr="00B94709">
        <w:rPr>
          <w:b/>
          <w:bCs/>
        </w:rPr>
        <w:tab/>
      </w:r>
      <w:r w:rsidRPr="00B94709">
        <w:rPr>
          <w:b/>
          <w:bCs/>
        </w:rPr>
        <w:tab/>
        <w:t>WYKONAWCA</w:t>
      </w:r>
    </w:p>
    <w:p w14:paraId="590D6A8C" w14:textId="77777777" w:rsidR="00C727C0" w:rsidRPr="00E32636" w:rsidRDefault="00C727C0" w:rsidP="00E32636">
      <w:pPr>
        <w:pStyle w:val="Nagwek1"/>
        <w:spacing w:line="276" w:lineRule="auto"/>
        <w:ind w:left="0"/>
        <w:contextualSpacing/>
        <w:jc w:val="both"/>
        <w:rPr>
          <w:sz w:val="22"/>
          <w:szCs w:val="22"/>
        </w:rPr>
      </w:pPr>
    </w:p>
    <w:sectPr w:rsidR="00C727C0" w:rsidRPr="00E32636" w:rsidSect="00870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134" w:right="1134" w:bottom="1134" w:left="1418" w:header="567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C0CFF" w14:textId="77777777" w:rsidR="007C5F7C" w:rsidRDefault="007C5F7C">
      <w:r>
        <w:separator/>
      </w:r>
    </w:p>
  </w:endnote>
  <w:endnote w:type="continuationSeparator" w:id="0">
    <w:p w14:paraId="04A9BDC2" w14:textId="77777777" w:rsidR="007C5F7C" w:rsidRDefault="007C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2C4BB" w14:textId="77777777" w:rsidR="000261B2" w:rsidRDefault="000261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68754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06CA2C" w14:textId="77777777" w:rsidR="00C727C0" w:rsidRDefault="00C727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AB7ECD" w14:textId="77777777" w:rsidR="00C727C0" w:rsidRDefault="00C727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B75A" w14:textId="77777777" w:rsidR="000261B2" w:rsidRDefault="000261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E189" w14:textId="77777777" w:rsidR="007C5F7C" w:rsidRDefault="007C5F7C">
      <w:r>
        <w:separator/>
      </w:r>
    </w:p>
  </w:footnote>
  <w:footnote w:type="continuationSeparator" w:id="0">
    <w:p w14:paraId="67AD1E9B" w14:textId="77777777" w:rsidR="007C5F7C" w:rsidRDefault="007C5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FE8E9" w14:textId="77777777" w:rsidR="000261B2" w:rsidRDefault="000261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0F257" w14:textId="2FCD2101" w:rsidR="000261B2" w:rsidRDefault="000261B2" w:rsidP="000261B2">
    <w:pPr>
      <w:pStyle w:val="Nagwek"/>
      <w:jc w:val="right"/>
    </w:pPr>
    <w:r>
      <w:t>Załącznik nr 4 do SWZ</w:t>
    </w:r>
  </w:p>
  <w:p w14:paraId="068DC3C1" w14:textId="6755B295" w:rsidR="00040B90" w:rsidRDefault="00040B90">
    <w:pPr>
      <w:pStyle w:val="Nagwek"/>
    </w:pPr>
    <w:r>
      <w:t xml:space="preserve">Nazwa zadania: </w:t>
    </w:r>
  </w:p>
  <w:p w14:paraId="21437AB5" w14:textId="1FAED01A" w:rsidR="00040B90" w:rsidRDefault="00040B90">
    <w:pPr>
      <w:pStyle w:val="Nagwek"/>
    </w:pPr>
    <w:r>
      <w:t>Nazwa uchwały i załącznika do uchwały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EF4B1" w14:textId="77777777" w:rsidR="000261B2" w:rsidRDefault="000261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FDC779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3"/>
    <w:multiLevelType w:val="multilevel"/>
    <w:tmpl w:val="0462670E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3EA5B9E"/>
    <w:multiLevelType w:val="hybridMultilevel"/>
    <w:tmpl w:val="E368B252"/>
    <w:lvl w:ilvl="0" w:tplc="1548AAC4">
      <w:start w:val="1"/>
      <w:numFmt w:val="decimal"/>
      <w:lvlText w:val="%1."/>
      <w:lvlJc w:val="left"/>
      <w:pPr>
        <w:ind w:left="429" w:hanging="428"/>
      </w:pPr>
      <w:rPr>
        <w:rFonts w:hint="default"/>
        <w:color w:val="auto"/>
        <w:spacing w:val="-1"/>
        <w:w w:val="99"/>
        <w:lang w:val="pl-PL" w:eastAsia="en-US" w:bidi="ar-SA"/>
      </w:rPr>
    </w:lvl>
    <w:lvl w:ilvl="1" w:tplc="35DA414A">
      <w:start w:val="1"/>
      <w:numFmt w:val="decimal"/>
      <w:lvlText w:val="%2)"/>
      <w:lvlJc w:val="left"/>
      <w:pPr>
        <w:ind w:left="85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B9907D48">
      <w:start w:val="1"/>
      <w:numFmt w:val="decimal"/>
      <w:lvlText w:val="%3)"/>
      <w:lvlJc w:val="left"/>
      <w:pPr>
        <w:ind w:left="43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</w:rPr>
    </w:lvl>
    <w:lvl w:ilvl="3" w:tplc="EDFA4058">
      <w:numFmt w:val="bullet"/>
      <w:lvlText w:val="•"/>
      <w:lvlJc w:val="left"/>
      <w:pPr>
        <w:ind w:left="2079" w:hanging="360"/>
      </w:pPr>
      <w:rPr>
        <w:rFonts w:hint="default"/>
        <w:lang w:val="pl-PL" w:eastAsia="en-US" w:bidi="ar-SA"/>
      </w:rPr>
    </w:lvl>
    <w:lvl w:ilvl="4" w:tplc="F8800F4C">
      <w:numFmt w:val="bullet"/>
      <w:lvlText w:val="•"/>
      <w:lvlJc w:val="left"/>
      <w:pPr>
        <w:ind w:left="3098" w:hanging="360"/>
      </w:pPr>
      <w:rPr>
        <w:rFonts w:hint="default"/>
        <w:lang w:val="pl-PL" w:eastAsia="en-US" w:bidi="ar-SA"/>
      </w:rPr>
    </w:lvl>
    <w:lvl w:ilvl="5" w:tplc="2682B0BC">
      <w:numFmt w:val="bullet"/>
      <w:lvlText w:val="•"/>
      <w:lvlJc w:val="left"/>
      <w:pPr>
        <w:ind w:left="4117" w:hanging="360"/>
      </w:pPr>
      <w:rPr>
        <w:rFonts w:hint="default"/>
        <w:lang w:val="pl-PL" w:eastAsia="en-US" w:bidi="ar-SA"/>
      </w:rPr>
    </w:lvl>
    <w:lvl w:ilvl="6" w:tplc="8D127F82">
      <w:numFmt w:val="bullet"/>
      <w:lvlText w:val="•"/>
      <w:lvlJc w:val="left"/>
      <w:pPr>
        <w:ind w:left="5136" w:hanging="360"/>
      </w:pPr>
      <w:rPr>
        <w:rFonts w:hint="default"/>
        <w:lang w:val="pl-PL" w:eastAsia="en-US" w:bidi="ar-SA"/>
      </w:rPr>
    </w:lvl>
    <w:lvl w:ilvl="7" w:tplc="FCB4416C">
      <w:numFmt w:val="bullet"/>
      <w:lvlText w:val="•"/>
      <w:lvlJc w:val="left"/>
      <w:pPr>
        <w:ind w:left="6155" w:hanging="360"/>
      </w:pPr>
      <w:rPr>
        <w:rFonts w:hint="default"/>
        <w:lang w:val="pl-PL" w:eastAsia="en-US" w:bidi="ar-SA"/>
      </w:rPr>
    </w:lvl>
    <w:lvl w:ilvl="8" w:tplc="34AE498E">
      <w:numFmt w:val="bullet"/>
      <w:lvlText w:val="•"/>
      <w:lvlJc w:val="left"/>
      <w:pPr>
        <w:ind w:left="717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5B5259F"/>
    <w:multiLevelType w:val="hybridMultilevel"/>
    <w:tmpl w:val="C3E81B04"/>
    <w:lvl w:ilvl="0" w:tplc="EF9A75F0">
      <w:start w:val="1"/>
      <w:numFmt w:val="decimal"/>
      <w:lvlText w:val="%1."/>
      <w:lvlJc w:val="left"/>
      <w:pPr>
        <w:ind w:left="429" w:hanging="360"/>
      </w:pPr>
      <w:rPr>
        <w:rFonts w:hint="default"/>
        <w:b w:val="0"/>
        <w:bCs/>
        <w:spacing w:val="-1"/>
        <w:w w:val="99"/>
        <w:lang w:val="pl-PL" w:eastAsia="en-US" w:bidi="ar-SA"/>
      </w:rPr>
    </w:lvl>
    <w:lvl w:ilvl="1" w:tplc="8C4E187C">
      <w:numFmt w:val="bullet"/>
      <w:lvlText w:val="•"/>
      <w:lvlJc w:val="left"/>
      <w:pPr>
        <w:ind w:left="1299" w:hanging="360"/>
      </w:pPr>
      <w:rPr>
        <w:rFonts w:hint="default"/>
        <w:lang w:val="pl-PL" w:eastAsia="en-US" w:bidi="ar-SA"/>
      </w:rPr>
    </w:lvl>
    <w:lvl w:ilvl="2" w:tplc="96AA88DE">
      <w:numFmt w:val="bullet"/>
      <w:lvlText w:val="•"/>
      <w:lvlJc w:val="left"/>
      <w:pPr>
        <w:ind w:left="2178" w:hanging="360"/>
      </w:pPr>
      <w:rPr>
        <w:rFonts w:hint="default"/>
        <w:lang w:val="pl-PL" w:eastAsia="en-US" w:bidi="ar-SA"/>
      </w:rPr>
    </w:lvl>
    <w:lvl w:ilvl="3" w:tplc="44E22142">
      <w:numFmt w:val="bullet"/>
      <w:lvlText w:val="•"/>
      <w:lvlJc w:val="left"/>
      <w:pPr>
        <w:ind w:left="3057" w:hanging="360"/>
      </w:pPr>
      <w:rPr>
        <w:rFonts w:hint="default"/>
        <w:lang w:val="pl-PL" w:eastAsia="en-US" w:bidi="ar-SA"/>
      </w:rPr>
    </w:lvl>
    <w:lvl w:ilvl="4" w:tplc="3468F954">
      <w:numFmt w:val="bullet"/>
      <w:lvlText w:val="•"/>
      <w:lvlJc w:val="left"/>
      <w:pPr>
        <w:ind w:left="3936" w:hanging="360"/>
      </w:pPr>
      <w:rPr>
        <w:rFonts w:hint="default"/>
        <w:lang w:val="pl-PL" w:eastAsia="en-US" w:bidi="ar-SA"/>
      </w:rPr>
    </w:lvl>
    <w:lvl w:ilvl="5" w:tplc="A732DB9A">
      <w:numFmt w:val="bullet"/>
      <w:lvlText w:val="•"/>
      <w:lvlJc w:val="left"/>
      <w:pPr>
        <w:ind w:left="4816" w:hanging="360"/>
      </w:pPr>
      <w:rPr>
        <w:rFonts w:hint="default"/>
        <w:lang w:val="pl-PL" w:eastAsia="en-US" w:bidi="ar-SA"/>
      </w:rPr>
    </w:lvl>
    <w:lvl w:ilvl="6" w:tplc="20026048">
      <w:numFmt w:val="bullet"/>
      <w:lvlText w:val="•"/>
      <w:lvlJc w:val="left"/>
      <w:pPr>
        <w:ind w:left="5695" w:hanging="360"/>
      </w:pPr>
      <w:rPr>
        <w:rFonts w:hint="default"/>
        <w:lang w:val="pl-PL" w:eastAsia="en-US" w:bidi="ar-SA"/>
      </w:rPr>
    </w:lvl>
    <w:lvl w:ilvl="7" w:tplc="1166C554">
      <w:numFmt w:val="bullet"/>
      <w:lvlText w:val="•"/>
      <w:lvlJc w:val="left"/>
      <w:pPr>
        <w:ind w:left="6574" w:hanging="360"/>
      </w:pPr>
      <w:rPr>
        <w:rFonts w:hint="default"/>
        <w:lang w:val="pl-PL" w:eastAsia="en-US" w:bidi="ar-SA"/>
      </w:rPr>
    </w:lvl>
    <w:lvl w:ilvl="8" w:tplc="DD083F22">
      <w:numFmt w:val="bullet"/>
      <w:lvlText w:val="•"/>
      <w:lvlJc w:val="left"/>
      <w:pPr>
        <w:ind w:left="745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7AD2C9A"/>
    <w:multiLevelType w:val="hybridMultilevel"/>
    <w:tmpl w:val="8E96833C"/>
    <w:lvl w:ilvl="0" w:tplc="2BD60DB4">
      <w:start w:val="1"/>
      <w:numFmt w:val="decimal"/>
      <w:lvlText w:val="%1."/>
      <w:lvlJc w:val="left"/>
      <w:pPr>
        <w:ind w:left="361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C127B3E">
      <w:start w:val="1"/>
      <w:numFmt w:val="lowerLetter"/>
      <w:lvlText w:val="%2)"/>
      <w:lvlJc w:val="left"/>
      <w:pPr>
        <w:ind w:left="7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6F0EEB6C">
      <w:numFmt w:val="bullet"/>
      <w:lvlText w:val="•"/>
      <w:lvlJc w:val="left"/>
      <w:pPr>
        <w:ind w:left="1663" w:hanging="360"/>
      </w:pPr>
      <w:rPr>
        <w:rFonts w:hint="default"/>
        <w:lang w:val="pl-PL" w:eastAsia="en-US" w:bidi="ar-SA"/>
      </w:rPr>
    </w:lvl>
    <w:lvl w:ilvl="3" w:tplc="0FDA9BF2">
      <w:numFmt w:val="bullet"/>
      <w:lvlText w:val="•"/>
      <w:lvlJc w:val="left"/>
      <w:pPr>
        <w:ind w:left="2607" w:hanging="360"/>
      </w:pPr>
      <w:rPr>
        <w:rFonts w:hint="default"/>
        <w:lang w:val="pl-PL" w:eastAsia="en-US" w:bidi="ar-SA"/>
      </w:rPr>
    </w:lvl>
    <w:lvl w:ilvl="4" w:tplc="FB546554">
      <w:numFmt w:val="bullet"/>
      <w:lvlText w:val="•"/>
      <w:lvlJc w:val="left"/>
      <w:pPr>
        <w:ind w:left="3550" w:hanging="360"/>
      </w:pPr>
      <w:rPr>
        <w:rFonts w:hint="default"/>
        <w:lang w:val="pl-PL" w:eastAsia="en-US" w:bidi="ar-SA"/>
      </w:rPr>
    </w:lvl>
    <w:lvl w:ilvl="5" w:tplc="A022C636">
      <w:numFmt w:val="bullet"/>
      <w:lvlText w:val="•"/>
      <w:lvlJc w:val="left"/>
      <w:pPr>
        <w:ind w:left="4494" w:hanging="360"/>
      </w:pPr>
      <w:rPr>
        <w:rFonts w:hint="default"/>
        <w:lang w:val="pl-PL" w:eastAsia="en-US" w:bidi="ar-SA"/>
      </w:rPr>
    </w:lvl>
    <w:lvl w:ilvl="6" w:tplc="AA4A53A6">
      <w:numFmt w:val="bullet"/>
      <w:lvlText w:val="•"/>
      <w:lvlJc w:val="left"/>
      <w:pPr>
        <w:ind w:left="5437" w:hanging="360"/>
      </w:pPr>
      <w:rPr>
        <w:rFonts w:hint="default"/>
        <w:lang w:val="pl-PL" w:eastAsia="en-US" w:bidi="ar-SA"/>
      </w:rPr>
    </w:lvl>
    <w:lvl w:ilvl="7" w:tplc="8E745F7A">
      <w:numFmt w:val="bullet"/>
      <w:lvlText w:val="•"/>
      <w:lvlJc w:val="left"/>
      <w:pPr>
        <w:ind w:left="6381" w:hanging="360"/>
      </w:pPr>
      <w:rPr>
        <w:rFonts w:hint="default"/>
        <w:lang w:val="pl-PL" w:eastAsia="en-US" w:bidi="ar-SA"/>
      </w:rPr>
    </w:lvl>
    <w:lvl w:ilvl="8" w:tplc="3D401688">
      <w:numFmt w:val="bullet"/>
      <w:lvlText w:val="•"/>
      <w:lvlJc w:val="left"/>
      <w:pPr>
        <w:ind w:left="732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7F14C67"/>
    <w:multiLevelType w:val="hybridMultilevel"/>
    <w:tmpl w:val="55EEE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72E231A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F1623"/>
    <w:multiLevelType w:val="hybridMultilevel"/>
    <w:tmpl w:val="BD7CD6AE"/>
    <w:lvl w:ilvl="0" w:tplc="EA5AFB9C">
      <w:start w:val="1"/>
      <w:numFmt w:val="decimal"/>
      <w:lvlText w:val="%1."/>
      <w:lvlJc w:val="left"/>
      <w:pPr>
        <w:ind w:left="717" w:hanging="360"/>
      </w:pPr>
      <w:rPr>
        <w:rFonts w:cs="Times New Roman"/>
        <w:b w:val="0"/>
        <w:b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 w15:restartNumberingAfterBreak="0">
    <w:nsid w:val="0C7F1B2D"/>
    <w:multiLevelType w:val="hybridMultilevel"/>
    <w:tmpl w:val="0702106C"/>
    <w:lvl w:ilvl="0" w:tplc="6D943B50">
      <w:start w:val="1"/>
      <w:numFmt w:val="decimal"/>
      <w:lvlText w:val="%1."/>
      <w:lvlJc w:val="left"/>
      <w:pPr>
        <w:ind w:left="361" w:hanging="360"/>
      </w:pPr>
      <w:rPr>
        <w:rFonts w:hint="default"/>
        <w:spacing w:val="0"/>
        <w:w w:val="99"/>
        <w:lang w:val="pl-PL" w:eastAsia="en-US" w:bidi="ar-SA"/>
      </w:rPr>
    </w:lvl>
    <w:lvl w:ilvl="1" w:tplc="0064616C">
      <w:numFmt w:val="bullet"/>
      <w:lvlText w:val="•"/>
      <w:lvlJc w:val="left"/>
      <w:pPr>
        <w:ind w:left="1245" w:hanging="360"/>
      </w:pPr>
      <w:rPr>
        <w:rFonts w:hint="default"/>
        <w:lang w:val="pl-PL" w:eastAsia="en-US" w:bidi="ar-SA"/>
      </w:rPr>
    </w:lvl>
    <w:lvl w:ilvl="2" w:tplc="EB4C8760">
      <w:numFmt w:val="bullet"/>
      <w:lvlText w:val="•"/>
      <w:lvlJc w:val="left"/>
      <w:pPr>
        <w:ind w:left="2130" w:hanging="360"/>
      </w:pPr>
      <w:rPr>
        <w:rFonts w:hint="default"/>
        <w:lang w:val="pl-PL" w:eastAsia="en-US" w:bidi="ar-SA"/>
      </w:rPr>
    </w:lvl>
    <w:lvl w:ilvl="3" w:tplc="DE9EF464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4" w:tplc="67384B84">
      <w:numFmt w:val="bullet"/>
      <w:lvlText w:val="•"/>
      <w:lvlJc w:val="left"/>
      <w:pPr>
        <w:ind w:left="3900" w:hanging="360"/>
      </w:pPr>
      <w:rPr>
        <w:rFonts w:hint="default"/>
        <w:lang w:val="pl-PL" w:eastAsia="en-US" w:bidi="ar-SA"/>
      </w:rPr>
    </w:lvl>
    <w:lvl w:ilvl="5" w:tplc="701EB2A4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6" w:tplc="DDFEDE5E">
      <w:numFmt w:val="bullet"/>
      <w:lvlText w:val="•"/>
      <w:lvlJc w:val="left"/>
      <w:pPr>
        <w:ind w:left="5671" w:hanging="360"/>
      </w:pPr>
      <w:rPr>
        <w:rFonts w:hint="default"/>
        <w:lang w:val="pl-PL" w:eastAsia="en-US" w:bidi="ar-SA"/>
      </w:rPr>
    </w:lvl>
    <w:lvl w:ilvl="7" w:tplc="8170439C">
      <w:numFmt w:val="bullet"/>
      <w:lvlText w:val="•"/>
      <w:lvlJc w:val="left"/>
      <w:pPr>
        <w:ind w:left="6556" w:hanging="360"/>
      </w:pPr>
      <w:rPr>
        <w:rFonts w:hint="default"/>
        <w:lang w:val="pl-PL" w:eastAsia="en-US" w:bidi="ar-SA"/>
      </w:rPr>
    </w:lvl>
    <w:lvl w:ilvl="8" w:tplc="4C8C2B40">
      <w:numFmt w:val="bullet"/>
      <w:lvlText w:val="•"/>
      <w:lvlJc w:val="left"/>
      <w:pPr>
        <w:ind w:left="7441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8C9181F"/>
    <w:multiLevelType w:val="hybridMultilevel"/>
    <w:tmpl w:val="DECCC66E"/>
    <w:lvl w:ilvl="0" w:tplc="01660A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6549B6"/>
    <w:multiLevelType w:val="hybridMultilevel"/>
    <w:tmpl w:val="B4966536"/>
    <w:lvl w:ilvl="0" w:tplc="3124C2EC">
      <w:start w:val="1"/>
      <w:numFmt w:val="decimal"/>
      <w:lvlText w:val="%1)"/>
      <w:lvlJc w:val="left"/>
      <w:pPr>
        <w:ind w:left="463" w:hanging="36"/>
      </w:pPr>
      <w:rPr>
        <w:rFonts w:ascii="Calibri" w:eastAsia="Calibri" w:hAnsi="Calibri" w:cs="Calibri" w:hint="default"/>
        <w:b w:val="0"/>
        <w:bCs w:val="0"/>
        <w:i w:val="0"/>
        <w:iCs w:val="0"/>
        <w:color w:val="auto"/>
        <w:spacing w:val="-1"/>
        <w:w w:val="99"/>
        <w:sz w:val="22"/>
        <w:szCs w:val="22"/>
        <w:lang w:val="pl-PL" w:eastAsia="en-US" w:bidi="ar-SA"/>
      </w:rPr>
    </w:lvl>
    <w:lvl w:ilvl="1" w:tplc="2F08BEB0">
      <w:numFmt w:val="bullet"/>
      <w:lvlText w:val="•"/>
      <w:lvlJc w:val="left"/>
      <w:pPr>
        <w:ind w:left="2296" w:hanging="360"/>
      </w:pPr>
      <w:rPr>
        <w:rFonts w:hint="default"/>
        <w:lang w:val="pl-PL" w:eastAsia="en-US" w:bidi="ar-SA"/>
      </w:rPr>
    </w:lvl>
    <w:lvl w:ilvl="2" w:tplc="FB0A3990">
      <w:numFmt w:val="bullet"/>
      <w:lvlText w:val="•"/>
      <w:lvlJc w:val="left"/>
      <w:pPr>
        <w:ind w:left="3175" w:hanging="360"/>
      </w:pPr>
      <w:rPr>
        <w:rFonts w:hint="default"/>
        <w:lang w:val="pl-PL" w:eastAsia="en-US" w:bidi="ar-SA"/>
      </w:rPr>
    </w:lvl>
    <w:lvl w:ilvl="3" w:tplc="90CA2108">
      <w:numFmt w:val="bullet"/>
      <w:lvlText w:val="•"/>
      <w:lvlJc w:val="left"/>
      <w:pPr>
        <w:ind w:left="4054" w:hanging="360"/>
      </w:pPr>
      <w:rPr>
        <w:rFonts w:hint="default"/>
        <w:lang w:val="pl-PL" w:eastAsia="en-US" w:bidi="ar-SA"/>
      </w:rPr>
    </w:lvl>
    <w:lvl w:ilvl="4" w:tplc="7EECBBEC">
      <w:numFmt w:val="bullet"/>
      <w:lvlText w:val="•"/>
      <w:lvlJc w:val="left"/>
      <w:pPr>
        <w:ind w:left="4933" w:hanging="360"/>
      </w:pPr>
      <w:rPr>
        <w:rFonts w:hint="default"/>
        <w:lang w:val="pl-PL" w:eastAsia="en-US" w:bidi="ar-SA"/>
      </w:rPr>
    </w:lvl>
    <w:lvl w:ilvl="5" w:tplc="DF72B0F6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5F826638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7" w:tplc="F8325192">
      <w:numFmt w:val="bullet"/>
      <w:lvlText w:val="•"/>
      <w:lvlJc w:val="left"/>
      <w:pPr>
        <w:ind w:left="7571" w:hanging="360"/>
      </w:pPr>
      <w:rPr>
        <w:rFonts w:hint="default"/>
        <w:lang w:val="pl-PL" w:eastAsia="en-US" w:bidi="ar-SA"/>
      </w:rPr>
    </w:lvl>
    <w:lvl w:ilvl="8" w:tplc="C97AE4D8">
      <w:numFmt w:val="bullet"/>
      <w:lvlText w:val="•"/>
      <w:lvlJc w:val="left"/>
      <w:pPr>
        <w:ind w:left="8450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6067A00"/>
    <w:multiLevelType w:val="hybridMultilevel"/>
    <w:tmpl w:val="A03A7A78"/>
    <w:lvl w:ilvl="0" w:tplc="9AEA7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ED43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10A1D"/>
    <w:multiLevelType w:val="hybridMultilevel"/>
    <w:tmpl w:val="F2984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61856"/>
    <w:multiLevelType w:val="hybridMultilevel"/>
    <w:tmpl w:val="47A4D530"/>
    <w:lvl w:ilvl="0" w:tplc="80A24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CE5B22"/>
    <w:multiLevelType w:val="hybridMultilevel"/>
    <w:tmpl w:val="ED880056"/>
    <w:lvl w:ilvl="0" w:tplc="5A8AC08C">
      <w:start w:val="1"/>
      <w:numFmt w:val="decimal"/>
      <w:lvlText w:val="%1."/>
      <w:lvlJc w:val="left"/>
      <w:pPr>
        <w:ind w:left="42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5AE090E">
      <w:numFmt w:val="bullet"/>
      <w:lvlText w:val="•"/>
      <w:lvlJc w:val="left"/>
      <w:pPr>
        <w:ind w:left="1299" w:hanging="360"/>
      </w:pPr>
      <w:rPr>
        <w:rFonts w:hint="default"/>
        <w:lang w:val="pl-PL" w:eastAsia="en-US" w:bidi="ar-SA"/>
      </w:rPr>
    </w:lvl>
    <w:lvl w:ilvl="2" w:tplc="A6D27726">
      <w:numFmt w:val="bullet"/>
      <w:lvlText w:val="•"/>
      <w:lvlJc w:val="left"/>
      <w:pPr>
        <w:ind w:left="2178" w:hanging="360"/>
      </w:pPr>
      <w:rPr>
        <w:rFonts w:hint="default"/>
        <w:lang w:val="pl-PL" w:eastAsia="en-US" w:bidi="ar-SA"/>
      </w:rPr>
    </w:lvl>
    <w:lvl w:ilvl="3" w:tplc="8AA8EBE2">
      <w:numFmt w:val="bullet"/>
      <w:lvlText w:val="•"/>
      <w:lvlJc w:val="left"/>
      <w:pPr>
        <w:ind w:left="3057" w:hanging="360"/>
      </w:pPr>
      <w:rPr>
        <w:rFonts w:hint="default"/>
        <w:lang w:val="pl-PL" w:eastAsia="en-US" w:bidi="ar-SA"/>
      </w:rPr>
    </w:lvl>
    <w:lvl w:ilvl="4" w:tplc="FFDC46A6">
      <w:numFmt w:val="bullet"/>
      <w:lvlText w:val="•"/>
      <w:lvlJc w:val="left"/>
      <w:pPr>
        <w:ind w:left="3936" w:hanging="360"/>
      </w:pPr>
      <w:rPr>
        <w:rFonts w:hint="default"/>
        <w:lang w:val="pl-PL" w:eastAsia="en-US" w:bidi="ar-SA"/>
      </w:rPr>
    </w:lvl>
    <w:lvl w:ilvl="5" w:tplc="B6124C7C">
      <w:numFmt w:val="bullet"/>
      <w:lvlText w:val="•"/>
      <w:lvlJc w:val="left"/>
      <w:pPr>
        <w:ind w:left="4816" w:hanging="360"/>
      </w:pPr>
      <w:rPr>
        <w:rFonts w:hint="default"/>
        <w:lang w:val="pl-PL" w:eastAsia="en-US" w:bidi="ar-SA"/>
      </w:rPr>
    </w:lvl>
    <w:lvl w:ilvl="6" w:tplc="8506A07E">
      <w:numFmt w:val="bullet"/>
      <w:lvlText w:val="•"/>
      <w:lvlJc w:val="left"/>
      <w:pPr>
        <w:ind w:left="5695" w:hanging="360"/>
      </w:pPr>
      <w:rPr>
        <w:rFonts w:hint="default"/>
        <w:lang w:val="pl-PL" w:eastAsia="en-US" w:bidi="ar-SA"/>
      </w:rPr>
    </w:lvl>
    <w:lvl w:ilvl="7" w:tplc="AB4E5188">
      <w:numFmt w:val="bullet"/>
      <w:lvlText w:val="•"/>
      <w:lvlJc w:val="left"/>
      <w:pPr>
        <w:ind w:left="6574" w:hanging="360"/>
      </w:pPr>
      <w:rPr>
        <w:rFonts w:hint="default"/>
        <w:lang w:val="pl-PL" w:eastAsia="en-US" w:bidi="ar-SA"/>
      </w:rPr>
    </w:lvl>
    <w:lvl w:ilvl="8" w:tplc="1D14E402">
      <w:numFmt w:val="bullet"/>
      <w:lvlText w:val="•"/>
      <w:lvlJc w:val="left"/>
      <w:pPr>
        <w:ind w:left="7453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EBD211A"/>
    <w:multiLevelType w:val="hybridMultilevel"/>
    <w:tmpl w:val="1B563A66"/>
    <w:lvl w:ilvl="0" w:tplc="DF80EBAC">
      <w:start w:val="1"/>
      <w:numFmt w:val="decimal"/>
      <w:lvlText w:val="%1."/>
      <w:lvlJc w:val="left"/>
      <w:pPr>
        <w:ind w:left="7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7362F44">
      <w:numFmt w:val="bullet"/>
      <w:lvlText w:val="•"/>
      <w:lvlJc w:val="left"/>
      <w:pPr>
        <w:ind w:left="1569" w:hanging="360"/>
      </w:pPr>
      <w:rPr>
        <w:rFonts w:hint="default"/>
        <w:lang w:val="pl-PL" w:eastAsia="en-US" w:bidi="ar-SA"/>
      </w:rPr>
    </w:lvl>
    <w:lvl w:ilvl="2" w:tplc="C69E56A4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54EA1500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1B10ADAC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5" w:tplc="4CB62F78">
      <w:numFmt w:val="bullet"/>
      <w:lvlText w:val="•"/>
      <w:lvlJc w:val="left"/>
      <w:pPr>
        <w:ind w:left="4966" w:hanging="360"/>
      </w:pPr>
      <w:rPr>
        <w:rFonts w:hint="default"/>
        <w:lang w:val="pl-PL" w:eastAsia="en-US" w:bidi="ar-SA"/>
      </w:rPr>
    </w:lvl>
    <w:lvl w:ilvl="6" w:tplc="7D545E06">
      <w:numFmt w:val="bullet"/>
      <w:lvlText w:val="•"/>
      <w:lvlJc w:val="left"/>
      <w:pPr>
        <w:ind w:left="5815" w:hanging="360"/>
      </w:pPr>
      <w:rPr>
        <w:rFonts w:hint="default"/>
        <w:lang w:val="pl-PL" w:eastAsia="en-US" w:bidi="ar-SA"/>
      </w:rPr>
    </w:lvl>
    <w:lvl w:ilvl="7" w:tplc="A8FC4AE2">
      <w:numFmt w:val="bullet"/>
      <w:lvlText w:val="•"/>
      <w:lvlJc w:val="left"/>
      <w:pPr>
        <w:ind w:left="6664" w:hanging="360"/>
      </w:pPr>
      <w:rPr>
        <w:rFonts w:hint="default"/>
        <w:lang w:val="pl-PL" w:eastAsia="en-US" w:bidi="ar-SA"/>
      </w:rPr>
    </w:lvl>
    <w:lvl w:ilvl="8" w:tplc="4EE287F4">
      <w:numFmt w:val="bullet"/>
      <w:lvlText w:val="•"/>
      <w:lvlJc w:val="left"/>
      <w:pPr>
        <w:ind w:left="751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79B416A"/>
    <w:multiLevelType w:val="hybridMultilevel"/>
    <w:tmpl w:val="5F98DCEA"/>
    <w:lvl w:ilvl="0" w:tplc="68200F76">
      <w:start w:val="1"/>
      <w:numFmt w:val="lowerLetter"/>
      <w:lvlText w:val="%1)"/>
      <w:lvlJc w:val="left"/>
      <w:pPr>
        <w:ind w:left="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49370B3A"/>
    <w:multiLevelType w:val="hybridMultilevel"/>
    <w:tmpl w:val="B72A720C"/>
    <w:lvl w:ilvl="0" w:tplc="AD0409C4">
      <w:start w:val="1"/>
      <w:numFmt w:val="decimal"/>
      <w:lvlText w:val="%1)"/>
      <w:lvlJc w:val="left"/>
      <w:pPr>
        <w:ind w:left="787" w:hanging="360"/>
      </w:pPr>
      <w:rPr>
        <w:rFonts w:asciiTheme="minorHAnsi" w:eastAsia="Calibri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507" w:hanging="360"/>
      </w:pPr>
    </w:lvl>
    <w:lvl w:ilvl="2" w:tplc="FFFFFFFF" w:tentative="1">
      <w:start w:val="1"/>
      <w:numFmt w:val="lowerRoman"/>
      <w:lvlText w:val="%3."/>
      <w:lvlJc w:val="right"/>
      <w:pPr>
        <w:ind w:left="2227" w:hanging="180"/>
      </w:pPr>
    </w:lvl>
    <w:lvl w:ilvl="3" w:tplc="FFFFFFFF" w:tentative="1">
      <w:start w:val="1"/>
      <w:numFmt w:val="decimal"/>
      <w:lvlText w:val="%4."/>
      <w:lvlJc w:val="left"/>
      <w:pPr>
        <w:ind w:left="2947" w:hanging="360"/>
      </w:pPr>
    </w:lvl>
    <w:lvl w:ilvl="4" w:tplc="FFFFFFFF" w:tentative="1">
      <w:start w:val="1"/>
      <w:numFmt w:val="lowerLetter"/>
      <w:lvlText w:val="%5."/>
      <w:lvlJc w:val="left"/>
      <w:pPr>
        <w:ind w:left="3667" w:hanging="360"/>
      </w:pPr>
    </w:lvl>
    <w:lvl w:ilvl="5" w:tplc="FFFFFFFF" w:tentative="1">
      <w:start w:val="1"/>
      <w:numFmt w:val="lowerRoman"/>
      <w:lvlText w:val="%6."/>
      <w:lvlJc w:val="right"/>
      <w:pPr>
        <w:ind w:left="4387" w:hanging="180"/>
      </w:pPr>
    </w:lvl>
    <w:lvl w:ilvl="6" w:tplc="FFFFFFFF" w:tentative="1">
      <w:start w:val="1"/>
      <w:numFmt w:val="decimal"/>
      <w:lvlText w:val="%7."/>
      <w:lvlJc w:val="left"/>
      <w:pPr>
        <w:ind w:left="5107" w:hanging="360"/>
      </w:pPr>
    </w:lvl>
    <w:lvl w:ilvl="7" w:tplc="FFFFFFFF" w:tentative="1">
      <w:start w:val="1"/>
      <w:numFmt w:val="lowerLetter"/>
      <w:lvlText w:val="%8."/>
      <w:lvlJc w:val="left"/>
      <w:pPr>
        <w:ind w:left="5827" w:hanging="360"/>
      </w:pPr>
    </w:lvl>
    <w:lvl w:ilvl="8" w:tplc="FFFFFFFF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7" w15:restartNumberingAfterBreak="0">
    <w:nsid w:val="4AF0241D"/>
    <w:multiLevelType w:val="hybridMultilevel"/>
    <w:tmpl w:val="813A2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11F2D"/>
    <w:multiLevelType w:val="hybridMultilevel"/>
    <w:tmpl w:val="873A2A06"/>
    <w:lvl w:ilvl="0" w:tplc="6BC4BA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B4440"/>
    <w:multiLevelType w:val="hybridMultilevel"/>
    <w:tmpl w:val="188639A0"/>
    <w:lvl w:ilvl="0" w:tplc="2AC66BDA">
      <w:start w:val="1"/>
      <w:numFmt w:val="decimal"/>
      <w:lvlText w:val="%1."/>
      <w:lvlJc w:val="left"/>
      <w:pPr>
        <w:ind w:left="361" w:hanging="360"/>
      </w:pPr>
      <w:rPr>
        <w:rFonts w:hint="default"/>
        <w:spacing w:val="-1"/>
        <w:w w:val="99"/>
        <w:lang w:val="pl-PL" w:eastAsia="en-US" w:bidi="ar-SA"/>
      </w:rPr>
    </w:lvl>
    <w:lvl w:ilvl="1" w:tplc="F4FC0F02">
      <w:numFmt w:val="bullet"/>
      <w:lvlText w:val="•"/>
      <w:lvlJc w:val="left"/>
      <w:pPr>
        <w:ind w:left="1245" w:hanging="360"/>
      </w:pPr>
      <w:rPr>
        <w:rFonts w:hint="default"/>
        <w:lang w:val="pl-PL" w:eastAsia="en-US" w:bidi="ar-SA"/>
      </w:rPr>
    </w:lvl>
    <w:lvl w:ilvl="2" w:tplc="0532CE26">
      <w:numFmt w:val="bullet"/>
      <w:lvlText w:val="•"/>
      <w:lvlJc w:val="left"/>
      <w:pPr>
        <w:ind w:left="2130" w:hanging="360"/>
      </w:pPr>
      <w:rPr>
        <w:rFonts w:hint="default"/>
        <w:lang w:val="pl-PL" w:eastAsia="en-US" w:bidi="ar-SA"/>
      </w:rPr>
    </w:lvl>
    <w:lvl w:ilvl="3" w:tplc="060EBAE6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4" w:tplc="B28C45B2">
      <w:numFmt w:val="bullet"/>
      <w:lvlText w:val="•"/>
      <w:lvlJc w:val="left"/>
      <w:pPr>
        <w:ind w:left="3900" w:hanging="360"/>
      </w:pPr>
      <w:rPr>
        <w:rFonts w:hint="default"/>
        <w:lang w:val="pl-PL" w:eastAsia="en-US" w:bidi="ar-SA"/>
      </w:rPr>
    </w:lvl>
    <w:lvl w:ilvl="5" w:tplc="157CA068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6" w:tplc="62222D1E">
      <w:numFmt w:val="bullet"/>
      <w:lvlText w:val="•"/>
      <w:lvlJc w:val="left"/>
      <w:pPr>
        <w:ind w:left="5671" w:hanging="360"/>
      </w:pPr>
      <w:rPr>
        <w:rFonts w:hint="default"/>
        <w:lang w:val="pl-PL" w:eastAsia="en-US" w:bidi="ar-SA"/>
      </w:rPr>
    </w:lvl>
    <w:lvl w:ilvl="7" w:tplc="401A88A6">
      <w:numFmt w:val="bullet"/>
      <w:lvlText w:val="•"/>
      <w:lvlJc w:val="left"/>
      <w:pPr>
        <w:ind w:left="6556" w:hanging="360"/>
      </w:pPr>
      <w:rPr>
        <w:rFonts w:hint="default"/>
        <w:lang w:val="pl-PL" w:eastAsia="en-US" w:bidi="ar-SA"/>
      </w:rPr>
    </w:lvl>
    <w:lvl w:ilvl="8" w:tplc="BB068DF0">
      <w:numFmt w:val="bullet"/>
      <w:lvlText w:val="•"/>
      <w:lvlJc w:val="left"/>
      <w:pPr>
        <w:ind w:left="744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587F3636"/>
    <w:multiLevelType w:val="hybridMultilevel"/>
    <w:tmpl w:val="0CC0A566"/>
    <w:lvl w:ilvl="0" w:tplc="07A82FF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E62628"/>
    <w:multiLevelType w:val="hybridMultilevel"/>
    <w:tmpl w:val="225A238C"/>
    <w:lvl w:ilvl="0" w:tplc="E5C2F8A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E26D1"/>
    <w:multiLevelType w:val="hybridMultilevel"/>
    <w:tmpl w:val="6A8AC246"/>
    <w:lvl w:ilvl="0" w:tplc="71183D08">
      <w:start w:val="1"/>
      <w:numFmt w:val="decimal"/>
      <w:lvlText w:val="%1."/>
      <w:lvlJc w:val="left"/>
      <w:pPr>
        <w:ind w:left="285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plc="897E06E0">
      <w:numFmt w:val="bullet"/>
      <w:lvlText w:val="•"/>
      <w:lvlJc w:val="left"/>
      <w:pPr>
        <w:ind w:left="1173" w:hanging="284"/>
      </w:pPr>
      <w:rPr>
        <w:rFonts w:hint="default"/>
        <w:lang w:val="pl-PL" w:eastAsia="en-US" w:bidi="ar-SA"/>
      </w:rPr>
    </w:lvl>
    <w:lvl w:ilvl="2" w:tplc="3FE6BFAA">
      <w:numFmt w:val="bullet"/>
      <w:lvlText w:val="•"/>
      <w:lvlJc w:val="left"/>
      <w:pPr>
        <w:ind w:left="2066" w:hanging="284"/>
      </w:pPr>
      <w:rPr>
        <w:rFonts w:hint="default"/>
        <w:lang w:val="pl-PL" w:eastAsia="en-US" w:bidi="ar-SA"/>
      </w:rPr>
    </w:lvl>
    <w:lvl w:ilvl="3" w:tplc="83EECE48">
      <w:numFmt w:val="bullet"/>
      <w:lvlText w:val="•"/>
      <w:lvlJc w:val="left"/>
      <w:pPr>
        <w:ind w:left="2959" w:hanging="284"/>
      </w:pPr>
      <w:rPr>
        <w:rFonts w:hint="default"/>
        <w:lang w:val="pl-PL" w:eastAsia="en-US" w:bidi="ar-SA"/>
      </w:rPr>
    </w:lvl>
    <w:lvl w:ilvl="4" w:tplc="16122082">
      <w:numFmt w:val="bullet"/>
      <w:lvlText w:val="•"/>
      <w:lvlJc w:val="left"/>
      <w:pPr>
        <w:ind w:left="3852" w:hanging="284"/>
      </w:pPr>
      <w:rPr>
        <w:rFonts w:hint="default"/>
        <w:lang w:val="pl-PL" w:eastAsia="en-US" w:bidi="ar-SA"/>
      </w:rPr>
    </w:lvl>
    <w:lvl w:ilvl="5" w:tplc="81C26E8A">
      <w:numFmt w:val="bullet"/>
      <w:lvlText w:val="•"/>
      <w:lvlJc w:val="left"/>
      <w:pPr>
        <w:ind w:left="4746" w:hanging="284"/>
      </w:pPr>
      <w:rPr>
        <w:rFonts w:hint="default"/>
        <w:lang w:val="pl-PL" w:eastAsia="en-US" w:bidi="ar-SA"/>
      </w:rPr>
    </w:lvl>
    <w:lvl w:ilvl="6" w:tplc="02A24ACE">
      <w:numFmt w:val="bullet"/>
      <w:lvlText w:val="•"/>
      <w:lvlJc w:val="left"/>
      <w:pPr>
        <w:ind w:left="5639" w:hanging="284"/>
      </w:pPr>
      <w:rPr>
        <w:rFonts w:hint="default"/>
        <w:lang w:val="pl-PL" w:eastAsia="en-US" w:bidi="ar-SA"/>
      </w:rPr>
    </w:lvl>
    <w:lvl w:ilvl="7" w:tplc="33E2DD62">
      <w:numFmt w:val="bullet"/>
      <w:lvlText w:val="•"/>
      <w:lvlJc w:val="left"/>
      <w:pPr>
        <w:ind w:left="6532" w:hanging="284"/>
      </w:pPr>
      <w:rPr>
        <w:rFonts w:hint="default"/>
        <w:lang w:val="pl-PL" w:eastAsia="en-US" w:bidi="ar-SA"/>
      </w:rPr>
    </w:lvl>
    <w:lvl w:ilvl="8" w:tplc="89308194">
      <w:numFmt w:val="bullet"/>
      <w:lvlText w:val="•"/>
      <w:lvlJc w:val="left"/>
      <w:pPr>
        <w:ind w:left="7425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5DC766D8"/>
    <w:multiLevelType w:val="hybridMultilevel"/>
    <w:tmpl w:val="8C90DC96"/>
    <w:lvl w:ilvl="0" w:tplc="28C805FC">
      <w:start w:val="1"/>
      <w:numFmt w:val="decimal"/>
      <w:lvlText w:val="%1."/>
      <w:lvlJc w:val="left"/>
      <w:pPr>
        <w:ind w:left="3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E34429CC">
      <w:numFmt w:val="bullet"/>
      <w:lvlText w:val="•"/>
      <w:lvlJc w:val="left"/>
      <w:pPr>
        <w:ind w:left="1245" w:hanging="360"/>
      </w:pPr>
      <w:rPr>
        <w:rFonts w:hint="default"/>
        <w:lang w:val="pl-PL" w:eastAsia="en-US" w:bidi="ar-SA"/>
      </w:rPr>
    </w:lvl>
    <w:lvl w:ilvl="2" w:tplc="BA062D7A">
      <w:numFmt w:val="bullet"/>
      <w:lvlText w:val="•"/>
      <w:lvlJc w:val="left"/>
      <w:pPr>
        <w:ind w:left="2130" w:hanging="360"/>
      </w:pPr>
      <w:rPr>
        <w:rFonts w:hint="default"/>
        <w:lang w:val="pl-PL" w:eastAsia="en-US" w:bidi="ar-SA"/>
      </w:rPr>
    </w:lvl>
    <w:lvl w:ilvl="3" w:tplc="F3BC3CC8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4" w:tplc="1108D61E">
      <w:numFmt w:val="bullet"/>
      <w:lvlText w:val="•"/>
      <w:lvlJc w:val="left"/>
      <w:pPr>
        <w:ind w:left="3900" w:hanging="360"/>
      </w:pPr>
      <w:rPr>
        <w:rFonts w:hint="default"/>
        <w:lang w:val="pl-PL" w:eastAsia="en-US" w:bidi="ar-SA"/>
      </w:rPr>
    </w:lvl>
    <w:lvl w:ilvl="5" w:tplc="B4D24B20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6" w:tplc="934A19D4">
      <w:numFmt w:val="bullet"/>
      <w:lvlText w:val="•"/>
      <w:lvlJc w:val="left"/>
      <w:pPr>
        <w:ind w:left="5671" w:hanging="360"/>
      </w:pPr>
      <w:rPr>
        <w:rFonts w:hint="default"/>
        <w:lang w:val="pl-PL" w:eastAsia="en-US" w:bidi="ar-SA"/>
      </w:rPr>
    </w:lvl>
    <w:lvl w:ilvl="7" w:tplc="2D2411B6">
      <w:numFmt w:val="bullet"/>
      <w:lvlText w:val="•"/>
      <w:lvlJc w:val="left"/>
      <w:pPr>
        <w:ind w:left="6556" w:hanging="360"/>
      </w:pPr>
      <w:rPr>
        <w:rFonts w:hint="default"/>
        <w:lang w:val="pl-PL" w:eastAsia="en-US" w:bidi="ar-SA"/>
      </w:rPr>
    </w:lvl>
    <w:lvl w:ilvl="8" w:tplc="F5FED718">
      <w:numFmt w:val="bullet"/>
      <w:lvlText w:val="•"/>
      <w:lvlJc w:val="left"/>
      <w:pPr>
        <w:ind w:left="7441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0207697"/>
    <w:multiLevelType w:val="hybridMultilevel"/>
    <w:tmpl w:val="C64E51C6"/>
    <w:lvl w:ilvl="0" w:tplc="A7AACC18">
      <w:start w:val="1"/>
      <w:numFmt w:val="decimal"/>
      <w:lvlText w:val="%1."/>
      <w:lvlJc w:val="left"/>
      <w:pPr>
        <w:ind w:left="7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C8860AA">
      <w:numFmt w:val="bullet"/>
      <w:lvlText w:val="•"/>
      <w:lvlJc w:val="left"/>
      <w:pPr>
        <w:ind w:left="1569" w:hanging="360"/>
      </w:pPr>
      <w:rPr>
        <w:rFonts w:hint="default"/>
        <w:lang w:val="pl-PL" w:eastAsia="en-US" w:bidi="ar-SA"/>
      </w:rPr>
    </w:lvl>
    <w:lvl w:ilvl="2" w:tplc="D8A0060C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66B0FD72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91F6F506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5" w:tplc="B10A7738">
      <w:numFmt w:val="bullet"/>
      <w:lvlText w:val="•"/>
      <w:lvlJc w:val="left"/>
      <w:pPr>
        <w:ind w:left="4966" w:hanging="360"/>
      </w:pPr>
      <w:rPr>
        <w:rFonts w:hint="default"/>
        <w:lang w:val="pl-PL" w:eastAsia="en-US" w:bidi="ar-SA"/>
      </w:rPr>
    </w:lvl>
    <w:lvl w:ilvl="6" w:tplc="18143BE6">
      <w:numFmt w:val="bullet"/>
      <w:lvlText w:val="•"/>
      <w:lvlJc w:val="left"/>
      <w:pPr>
        <w:ind w:left="5815" w:hanging="360"/>
      </w:pPr>
      <w:rPr>
        <w:rFonts w:hint="default"/>
        <w:lang w:val="pl-PL" w:eastAsia="en-US" w:bidi="ar-SA"/>
      </w:rPr>
    </w:lvl>
    <w:lvl w:ilvl="7" w:tplc="6616B6EA">
      <w:numFmt w:val="bullet"/>
      <w:lvlText w:val="•"/>
      <w:lvlJc w:val="left"/>
      <w:pPr>
        <w:ind w:left="6664" w:hanging="360"/>
      </w:pPr>
      <w:rPr>
        <w:rFonts w:hint="default"/>
        <w:lang w:val="pl-PL" w:eastAsia="en-US" w:bidi="ar-SA"/>
      </w:rPr>
    </w:lvl>
    <w:lvl w:ilvl="8" w:tplc="B0A2DBA8">
      <w:numFmt w:val="bullet"/>
      <w:lvlText w:val="•"/>
      <w:lvlJc w:val="left"/>
      <w:pPr>
        <w:ind w:left="751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35F750A"/>
    <w:multiLevelType w:val="hybridMultilevel"/>
    <w:tmpl w:val="5C20B58E"/>
    <w:lvl w:ilvl="0" w:tplc="A6520364">
      <w:start w:val="1"/>
      <w:numFmt w:val="decimal"/>
      <w:lvlText w:val="%1."/>
      <w:lvlJc w:val="left"/>
      <w:pPr>
        <w:ind w:left="429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uto"/>
        <w:spacing w:val="-1"/>
        <w:w w:val="99"/>
        <w:sz w:val="22"/>
        <w:szCs w:val="22"/>
        <w:lang w:val="pl-PL" w:eastAsia="en-US" w:bidi="ar-SA"/>
      </w:rPr>
    </w:lvl>
    <w:lvl w:ilvl="1" w:tplc="FCCA665C">
      <w:start w:val="1"/>
      <w:numFmt w:val="decimal"/>
      <w:lvlText w:val="%2)"/>
      <w:lvlJc w:val="left"/>
      <w:pPr>
        <w:ind w:left="70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41FA927E">
      <w:numFmt w:val="bullet"/>
      <w:lvlText w:val="•"/>
      <w:lvlJc w:val="left"/>
      <w:pPr>
        <w:ind w:left="1645" w:hanging="360"/>
      </w:pPr>
      <w:rPr>
        <w:rFonts w:hint="default"/>
        <w:lang w:val="pl-PL" w:eastAsia="en-US" w:bidi="ar-SA"/>
      </w:rPr>
    </w:lvl>
    <w:lvl w:ilvl="3" w:tplc="79ECD486">
      <w:numFmt w:val="bullet"/>
      <w:lvlText w:val="•"/>
      <w:lvlJc w:val="left"/>
      <w:pPr>
        <w:ind w:left="2591" w:hanging="360"/>
      </w:pPr>
      <w:rPr>
        <w:rFonts w:hint="default"/>
        <w:lang w:val="pl-PL" w:eastAsia="en-US" w:bidi="ar-SA"/>
      </w:rPr>
    </w:lvl>
    <w:lvl w:ilvl="4" w:tplc="AA4CA762">
      <w:numFmt w:val="bullet"/>
      <w:lvlText w:val="•"/>
      <w:lvlJc w:val="left"/>
      <w:pPr>
        <w:ind w:left="3537" w:hanging="360"/>
      </w:pPr>
      <w:rPr>
        <w:rFonts w:hint="default"/>
        <w:lang w:val="pl-PL" w:eastAsia="en-US" w:bidi="ar-SA"/>
      </w:rPr>
    </w:lvl>
    <w:lvl w:ilvl="5" w:tplc="0B8EA1C8">
      <w:numFmt w:val="bullet"/>
      <w:lvlText w:val="•"/>
      <w:lvlJc w:val="left"/>
      <w:pPr>
        <w:ind w:left="4483" w:hanging="360"/>
      </w:pPr>
      <w:rPr>
        <w:rFonts w:hint="default"/>
        <w:lang w:val="pl-PL" w:eastAsia="en-US" w:bidi="ar-SA"/>
      </w:rPr>
    </w:lvl>
    <w:lvl w:ilvl="6" w:tplc="0BCE516C">
      <w:numFmt w:val="bullet"/>
      <w:lvlText w:val="•"/>
      <w:lvlJc w:val="left"/>
      <w:pPr>
        <w:ind w:left="5428" w:hanging="360"/>
      </w:pPr>
      <w:rPr>
        <w:rFonts w:hint="default"/>
        <w:lang w:val="pl-PL" w:eastAsia="en-US" w:bidi="ar-SA"/>
      </w:rPr>
    </w:lvl>
    <w:lvl w:ilvl="7" w:tplc="ECAAE3B6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8" w:tplc="6B1477E4">
      <w:numFmt w:val="bullet"/>
      <w:lvlText w:val="•"/>
      <w:lvlJc w:val="left"/>
      <w:pPr>
        <w:ind w:left="7320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63B3BA3"/>
    <w:multiLevelType w:val="hybridMultilevel"/>
    <w:tmpl w:val="E9FE7B56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7" w15:restartNumberingAfterBreak="0">
    <w:nsid w:val="6656417B"/>
    <w:multiLevelType w:val="hybridMultilevel"/>
    <w:tmpl w:val="8326DA1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567C4C"/>
    <w:multiLevelType w:val="hybridMultilevel"/>
    <w:tmpl w:val="9F32C40E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9" w15:restartNumberingAfterBreak="0">
    <w:nsid w:val="6BFF6209"/>
    <w:multiLevelType w:val="hybridMultilevel"/>
    <w:tmpl w:val="CB5AFA6A"/>
    <w:lvl w:ilvl="0" w:tplc="9AEA7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A4C6D"/>
    <w:multiLevelType w:val="multilevel"/>
    <w:tmpl w:val="59F0D0F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101851"/>
    <w:multiLevelType w:val="hybridMultilevel"/>
    <w:tmpl w:val="63682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BC08AA"/>
    <w:multiLevelType w:val="hybridMultilevel"/>
    <w:tmpl w:val="BBC067D2"/>
    <w:lvl w:ilvl="0" w:tplc="48C2AC1E">
      <w:start w:val="1"/>
      <w:numFmt w:val="decimal"/>
      <w:lvlText w:val="%1."/>
      <w:lvlJc w:val="left"/>
      <w:pPr>
        <w:ind w:left="42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plc="3668A4AA">
      <w:numFmt w:val="bullet"/>
      <w:lvlText w:val="•"/>
      <w:lvlJc w:val="left"/>
      <w:pPr>
        <w:ind w:left="1299" w:hanging="360"/>
      </w:pPr>
      <w:rPr>
        <w:rFonts w:hint="default"/>
        <w:lang w:val="pl-PL" w:eastAsia="en-US" w:bidi="ar-SA"/>
      </w:rPr>
    </w:lvl>
    <w:lvl w:ilvl="2" w:tplc="7AD81588">
      <w:numFmt w:val="bullet"/>
      <w:lvlText w:val="•"/>
      <w:lvlJc w:val="left"/>
      <w:pPr>
        <w:ind w:left="2178" w:hanging="360"/>
      </w:pPr>
      <w:rPr>
        <w:rFonts w:hint="default"/>
        <w:lang w:val="pl-PL" w:eastAsia="en-US" w:bidi="ar-SA"/>
      </w:rPr>
    </w:lvl>
    <w:lvl w:ilvl="3" w:tplc="72268A28">
      <w:numFmt w:val="bullet"/>
      <w:lvlText w:val="•"/>
      <w:lvlJc w:val="left"/>
      <w:pPr>
        <w:ind w:left="3057" w:hanging="360"/>
      </w:pPr>
      <w:rPr>
        <w:rFonts w:hint="default"/>
        <w:lang w:val="pl-PL" w:eastAsia="en-US" w:bidi="ar-SA"/>
      </w:rPr>
    </w:lvl>
    <w:lvl w:ilvl="4" w:tplc="C62C0D96">
      <w:numFmt w:val="bullet"/>
      <w:lvlText w:val="•"/>
      <w:lvlJc w:val="left"/>
      <w:pPr>
        <w:ind w:left="3936" w:hanging="360"/>
      </w:pPr>
      <w:rPr>
        <w:rFonts w:hint="default"/>
        <w:lang w:val="pl-PL" w:eastAsia="en-US" w:bidi="ar-SA"/>
      </w:rPr>
    </w:lvl>
    <w:lvl w:ilvl="5" w:tplc="B5DE96F4">
      <w:numFmt w:val="bullet"/>
      <w:lvlText w:val="•"/>
      <w:lvlJc w:val="left"/>
      <w:pPr>
        <w:ind w:left="4816" w:hanging="360"/>
      </w:pPr>
      <w:rPr>
        <w:rFonts w:hint="default"/>
        <w:lang w:val="pl-PL" w:eastAsia="en-US" w:bidi="ar-SA"/>
      </w:rPr>
    </w:lvl>
    <w:lvl w:ilvl="6" w:tplc="780E25A6">
      <w:numFmt w:val="bullet"/>
      <w:lvlText w:val="•"/>
      <w:lvlJc w:val="left"/>
      <w:pPr>
        <w:ind w:left="5695" w:hanging="360"/>
      </w:pPr>
      <w:rPr>
        <w:rFonts w:hint="default"/>
        <w:lang w:val="pl-PL" w:eastAsia="en-US" w:bidi="ar-SA"/>
      </w:rPr>
    </w:lvl>
    <w:lvl w:ilvl="7" w:tplc="B7002AAA">
      <w:numFmt w:val="bullet"/>
      <w:lvlText w:val="•"/>
      <w:lvlJc w:val="left"/>
      <w:pPr>
        <w:ind w:left="6574" w:hanging="360"/>
      </w:pPr>
      <w:rPr>
        <w:rFonts w:hint="default"/>
        <w:lang w:val="pl-PL" w:eastAsia="en-US" w:bidi="ar-SA"/>
      </w:rPr>
    </w:lvl>
    <w:lvl w:ilvl="8" w:tplc="210627D6">
      <w:numFmt w:val="bullet"/>
      <w:lvlText w:val="•"/>
      <w:lvlJc w:val="left"/>
      <w:pPr>
        <w:ind w:left="7453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79366583"/>
    <w:multiLevelType w:val="hybridMultilevel"/>
    <w:tmpl w:val="6FC2F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56BC6"/>
    <w:multiLevelType w:val="hybridMultilevel"/>
    <w:tmpl w:val="07520E04"/>
    <w:lvl w:ilvl="0" w:tplc="1986AFFE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357263">
    <w:abstractNumId w:val="25"/>
  </w:num>
  <w:num w:numId="2" w16cid:durableId="1289361403">
    <w:abstractNumId w:val="24"/>
  </w:num>
  <w:num w:numId="3" w16cid:durableId="976228839">
    <w:abstractNumId w:val="14"/>
  </w:num>
  <w:num w:numId="4" w16cid:durableId="565842367">
    <w:abstractNumId w:val="4"/>
  </w:num>
  <w:num w:numId="5" w16cid:durableId="1886604149">
    <w:abstractNumId w:val="32"/>
  </w:num>
  <w:num w:numId="6" w16cid:durableId="896237506">
    <w:abstractNumId w:val="22"/>
  </w:num>
  <w:num w:numId="7" w16cid:durableId="512644831">
    <w:abstractNumId w:val="2"/>
  </w:num>
  <w:num w:numId="8" w16cid:durableId="731732226">
    <w:abstractNumId w:val="19"/>
  </w:num>
  <w:num w:numId="9" w16cid:durableId="1075974819">
    <w:abstractNumId w:val="23"/>
  </w:num>
  <w:num w:numId="10" w16cid:durableId="1168791552">
    <w:abstractNumId w:val="7"/>
  </w:num>
  <w:num w:numId="11" w16cid:durableId="1696730876">
    <w:abstractNumId w:val="3"/>
  </w:num>
  <w:num w:numId="12" w16cid:durableId="1563910365">
    <w:abstractNumId w:val="13"/>
  </w:num>
  <w:num w:numId="13" w16cid:durableId="2075395913">
    <w:abstractNumId w:val="9"/>
  </w:num>
  <w:num w:numId="14" w16cid:durableId="2000301593">
    <w:abstractNumId w:val="12"/>
  </w:num>
  <w:num w:numId="15" w16cid:durableId="1826117646">
    <w:abstractNumId w:val="0"/>
  </w:num>
  <w:num w:numId="16" w16cid:durableId="1740797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5443212">
    <w:abstractNumId w:val="26"/>
  </w:num>
  <w:num w:numId="18" w16cid:durableId="309138706">
    <w:abstractNumId w:val="1"/>
  </w:num>
  <w:num w:numId="19" w16cid:durableId="1263681564">
    <w:abstractNumId w:val="27"/>
  </w:num>
  <w:num w:numId="20" w16cid:durableId="1131364016">
    <w:abstractNumId w:val="8"/>
  </w:num>
  <w:num w:numId="21" w16cid:durableId="974023342">
    <w:abstractNumId w:val="11"/>
  </w:num>
  <w:num w:numId="22" w16cid:durableId="1689139783">
    <w:abstractNumId w:val="28"/>
  </w:num>
  <w:num w:numId="23" w16cid:durableId="1415735611">
    <w:abstractNumId w:val="30"/>
  </w:num>
  <w:num w:numId="24" w16cid:durableId="1314219028">
    <w:abstractNumId w:val="29"/>
  </w:num>
  <w:num w:numId="25" w16cid:durableId="422721122">
    <w:abstractNumId w:val="6"/>
  </w:num>
  <w:num w:numId="26" w16cid:durableId="1345940328">
    <w:abstractNumId w:val="10"/>
  </w:num>
  <w:num w:numId="27" w16cid:durableId="1343118927">
    <w:abstractNumId w:val="31"/>
  </w:num>
  <w:num w:numId="28" w16cid:durableId="630015143">
    <w:abstractNumId w:val="20"/>
  </w:num>
  <w:num w:numId="29" w16cid:durableId="1877279989">
    <w:abstractNumId w:val="16"/>
  </w:num>
  <w:num w:numId="30" w16cid:durableId="1295284966">
    <w:abstractNumId w:val="34"/>
  </w:num>
  <w:num w:numId="31" w16cid:durableId="796603318">
    <w:abstractNumId w:val="18"/>
  </w:num>
  <w:num w:numId="32" w16cid:durableId="2055764751">
    <w:abstractNumId w:val="15"/>
  </w:num>
  <w:num w:numId="33" w16cid:durableId="710571668">
    <w:abstractNumId w:val="5"/>
  </w:num>
  <w:num w:numId="34" w16cid:durableId="1218008701">
    <w:abstractNumId w:val="33"/>
  </w:num>
  <w:num w:numId="35" w16cid:durableId="78912537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64" w:dllVersion="4096" w:nlCheck="1" w:checkStyle="0"/>
  <w:activeWritingStyle w:appName="MSWord" w:lang="pl-PL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A8"/>
    <w:rsid w:val="00006E40"/>
    <w:rsid w:val="000261B2"/>
    <w:rsid w:val="00040B90"/>
    <w:rsid w:val="00046031"/>
    <w:rsid w:val="0009030B"/>
    <w:rsid w:val="000A7A4F"/>
    <w:rsid w:val="000C7C5C"/>
    <w:rsid w:val="000E143A"/>
    <w:rsid w:val="000F3D5D"/>
    <w:rsid w:val="000F4654"/>
    <w:rsid w:val="00100975"/>
    <w:rsid w:val="001405A3"/>
    <w:rsid w:val="001437EE"/>
    <w:rsid w:val="00145CA8"/>
    <w:rsid w:val="00155518"/>
    <w:rsid w:val="00157B59"/>
    <w:rsid w:val="00172952"/>
    <w:rsid w:val="001933B0"/>
    <w:rsid w:val="001B1AE7"/>
    <w:rsid w:val="001F1572"/>
    <w:rsid w:val="001F3428"/>
    <w:rsid w:val="00210E27"/>
    <w:rsid w:val="0024623E"/>
    <w:rsid w:val="002844C4"/>
    <w:rsid w:val="0029037A"/>
    <w:rsid w:val="00295125"/>
    <w:rsid w:val="00315939"/>
    <w:rsid w:val="003647C4"/>
    <w:rsid w:val="00372C5D"/>
    <w:rsid w:val="003776C4"/>
    <w:rsid w:val="003B1D49"/>
    <w:rsid w:val="003B244B"/>
    <w:rsid w:val="003B278E"/>
    <w:rsid w:val="00434E6E"/>
    <w:rsid w:val="00456CFA"/>
    <w:rsid w:val="00481A15"/>
    <w:rsid w:val="004844ED"/>
    <w:rsid w:val="00484E99"/>
    <w:rsid w:val="004D4111"/>
    <w:rsid w:val="004F7526"/>
    <w:rsid w:val="005757E4"/>
    <w:rsid w:val="00582A04"/>
    <w:rsid w:val="00583717"/>
    <w:rsid w:val="005854CD"/>
    <w:rsid w:val="005C408E"/>
    <w:rsid w:val="005C4E7D"/>
    <w:rsid w:val="005C7628"/>
    <w:rsid w:val="005D2464"/>
    <w:rsid w:val="005F6AF2"/>
    <w:rsid w:val="00604489"/>
    <w:rsid w:val="0061164E"/>
    <w:rsid w:val="00665B93"/>
    <w:rsid w:val="00691B43"/>
    <w:rsid w:val="006A2A88"/>
    <w:rsid w:val="006B18A8"/>
    <w:rsid w:val="006B3078"/>
    <w:rsid w:val="006C3C1D"/>
    <w:rsid w:val="00711965"/>
    <w:rsid w:val="00752014"/>
    <w:rsid w:val="00753248"/>
    <w:rsid w:val="00786160"/>
    <w:rsid w:val="00787721"/>
    <w:rsid w:val="00791685"/>
    <w:rsid w:val="007A1503"/>
    <w:rsid w:val="007B44A4"/>
    <w:rsid w:val="007C5F7C"/>
    <w:rsid w:val="007D130D"/>
    <w:rsid w:val="007D7441"/>
    <w:rsid w:val="007E17D0"/>
    <w:rsid w:val="008633EF"/>
    <w:rsid w:val="00866190"/>
    <w:rsid w:val="00870BD1"/>
    <w:rsid w:val="0089428D"/>
    <w:rsid w:val="0089514C"/>
    <w:rsid w:val="008C41E0"/>
    <w:rsid w:val="008D241D"/>
    <w:rsid w:val="00915104"/>
    <w:rsid w:val="0091707C"/>
    <w:rsid w:val="00935CE6"/>
    <w:rsid w:val="009408E6"/>
    <w:rsid w:val="00942959"/>
    <w:rsid w:val="0097300C"/>
    <w:rsid w:val="00976756"/>
    <w:rsid w:val="00977A21"/>
    <w:rsid w:val="00990B41"/>
    <w:rsid w:val="00995AC7"/>
    <w:rsid w:val="009A63F1"/>
    <w:rsid w:val="009B217E"/>
    <w:rsid w:val="009B5392"/>
    <w:rsid w:val="009C3795"/>
    <w:rsid w:val="009C3F92"/>
    <w:rsid w:val="009C5D58"/>
    <w:rsid w:val="009D5590"/>
    <w:rsid w:val="00A04335"/>
    <w:rsid w:val="00A0738B"/>
    <w:rsid w:val="00A256CF"/>
    <w:rsid w:val="00A25AC7"/>
    <w:rsid w:val="00A320D7"/>
    <w:rsid w:val="00A46CCC"/>
    <w:rsid w:val="00A6000E"/>
    <w:rsid w:val="00A840E4"/>
    <w:rsid w:val="00AC0967"/>
    <w:rsid w:val="00AC5B53"/>
    <w:rsid w:val="00AE6A6B"/>
    <w:rsid w:val="00B033B9"/>
    <w:rsid w:val="00B21E71"/>
    <w:rsid w:val="00B22F20"/>
    <w:rsid w:val="00B2564C"/>
    <w:rsid w:val="00B71B5C"/>
    <w:rsid w:val="00B75A56"/>
    <w:rsid w:val="00B83707"/>
    <w:rsid w:val="00B94709"/>
    <w:rsid w:val="00B95D0D"/>
    <w:rsid w:val="00BA5157"/>
    <w:rsid w:val="00BB1787"/>
    <w:rsid w:val="00BD5065"/>
    <w:rsid w:val="00BE6EBC"/>
    <w:rsid w:val="00BF1015"/>
    <w:rsid w:val="00C01474"/>
    <w:rsid w:val="00C309CA"/>
    <w:rsid w:val="00C727C0"/>
    <w:rsid w:val="00CC2333"/>
    <w:rsid w:val="00CF0E3C"/>
    <w:rsid w:val="00CF3266"/>
    <w:rsid w:val="00CF6209"/>
    <w:rsid w:val="00D0523B"/>
    <w:rsid w:val="00D15A25"/>
    <w:rsid w:val="00D4463B"/>
    <w:rsid w:val="00D52D73"/>
    <w:rsid w:val="00D55EA3"/>
    <w:rsid w:val="00D77380"/>
    <w:rsid w:val="00D8592D"/>
    <w:rsid w:val="00D902FE"/>
    <w:rsid w:val="00DC14EC"/>
    <w:rsid w:val="00DF0535"/>
    <w:rsid w:val="00E076AB"/>
    <w:rsid w:val="00E24CDD"/>
    <w:rsid w:val="00E273D3"/>
    <w:rsid w:val="00E32636"/>
    <w:rsid w:val="00E40CFA"/>
    <w:rsid w:val="00E51C9B"/>
    <w:rsid w:val="00E84240"/>
    <w:rsid w:val="00EE08C4"/>
    <w:rsid w:val="00EF367C"/>
    <w:rsid w:val="00EF3F6D"/>
    <w:rsid w:val="00F12A0C"/>
    <w:rsid w:val="00F434B1"/>
    <w:rsid w:val="00F63808"/>
    <w:rsid w:val="00FA4568"/>
    <w:rsid w:val="00FC12D8"/>
    <w:rsid w:val="00FD124D"/>
    <w:rsid w:val="00FE76A1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76DD3"/>
  <w15:docId w15:val="{64C434BB-1E71-48C4-996A-F7017AD5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441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61" w:hanging="360"/>
      <w:jc w:val="both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30"/>
      <w:ind w:right="80"/>
      <w:jc w:val="center"/>
    </w:pPr>
    <w:rPr>
      <w:b/>
      <w:bCs/>
      <w:sz w:val="24"/>
      <w:szCs w:val="24"/>
    </w:rPr>
  </w:style>
  <w:style w:type="paragraph" w:styleId="Akapitzlist">
    <w:name w:val="List Paragraph"/>
    <w:aliases w:val="L1,Numerowanie,Akapit z listą5,normalny tekst,Akapit z listą BS,CW_Lista,Lista 1,WYPUNKTOWANIE Akapit z listą,NS_Akapit z listą,List_Paragraph,Multilevel para_II,List Paragraph1,Bullet1,Bullets,List Paragraph 1,References,sw tekst"/>
    <w:basedOn w:val="Normalny"/>
    <w:link w:val="AkapitzlistZnak"/>
    <w:uiPriority w:val="34"/>
    <w:qFormat/>
    <w:pPr>
      <w:ind w:left="36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Tekstpodstawowywcity21">
    <w:name w:val="Tekst podstawowy wcięty 21"/>
    <w:basedOn w:val="Normalny"/>
    <w:next w:val="Tekstpodstawowywcity"/>
    <w:qFormat/>
    <w:rsid w:val="00E84240"/>
    <w:pPr>
      <w:widowControl/>
      <w:autoSpaceDE/>
      <w:autoSpaceDN/>
      <w:spacing w:after="120" w:line="480" w:lineRule="auto"/>
      <w:ind w:left="283"/>
    </w:pPr>
    <w:rPr>
      <w:rFonts w:eastAsia="Times New Roman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842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4240"/>
    <w:rPr>
      <w:rFonts w:ascii="Calibri" w:eastAsia="Calibri" w:hAnsi="Calibri" w:cs="Calibri"/>
      <w:lang w:val="pl-PL"/>
    </w:rPr>
  </w:style>
  <w:style w:type="paragraph" w:customStyle="1" w:styleId="Akapitzlist1">
    <w:name w:val="Akapit z listą1"/>
    <w:basedOn w:val="Normalny"/>
    <w:rsid w:val="000F4654"/>
    <w:pPr>
      <w:widowControl/>
      <w:autoSpaceDE/>
      <w:autoSpaceDN/>
      <w:spacing w:after="160" w:line="252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27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7C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727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7C0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8D241D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AkapitzlistZnak">
    <w:name w:val="Akapit z listą Znak"/>
    <w:aliases w:val="L1 Znak,Numerowanie Znak,Akapit z listą5 Znak,normalny tekst Znak,Akapit z listą BS Znak,CW_Lista Znak,Lista 1 Znak,WYPUNKTOWANIE Akapit z listą Znak,NS_Akapit z listą Znak,List_Paragraph Znak,Multilevel para_II Znak,Bullet1 Znak"/>
    <w:link w:val="Akapitzlist"/>
    <w:uiPriority w:val="34"/>
    <w:qFormat/>
    <w:locked/>
    <w:rsid w:val="003B244B"/>
    <w:rPr>
      <w:rFonts w:ascii="Calibri" w:eastAsia="Calibri" w:hAnsi="Calibri" w:cs="Calibri"/>
      <w:lang w:val="pl-PL"/>
    </w:rPr>
  </w:style>
  <w:style w:type="paragraph" w:styleId="Bezodstpw">
    <w:name w:val="No Spacing"/>
    <w:next w:val="Akapitzlist2"/>
    <w:uiPriority w:val="1"/>
    <w:qFormat/>
    <w:rsid w:val="0097300C"/>
    <w:pPr>
      <w:widowControl/>
      <w:suppressAutoHyphens/>
      <w:autoSpaceDE/>
      <w:autoSpaceDN/>
    </w:pPr>
    <w:rPr>
      <w:rFonts w:ascii="Calibri" w:eastAsia="Calibri" w:hAnsi="Calibri" w:cs="Calibri"/>
      <w:lang w:val="pl-PL" w:eastAsia="zh-CN"/>
    </w:rPr>
  </w:style>
  <w:style w:type="paragraph" w:customStyle="1" w:styleId="Akapitzlist2">
    <w:name w:val="Akapit z listą2"/>
    <w:basedOn w:val="Normalny"/>
    <w:next w:val="Tekstprzypisudolnego"/>
    <w:rsid w:val="0097300C"/>
    <w:pPr>
      <w:widowControl/>
      <w:autoSpaceDE/>
      <w:autoSpaceDN/>
      <w:spacing w:after="200" w:line="276" w:lineRule="auto"/>
      <w:ind w:left="720"/>
    </w:pPr>
    <w:rPr>
      <w:rFonts w:eastAsia="Times New Roman"/>
      <w:lang w:eastAsia="zh-CN"/>
    </w:rPr>
  </w:style>
  <w:style w:type="paragraph" w:styleId="Tekstprzypisudolnego">
    <w:name w:val="footnote text"/>
    <w:basedOn w:val="Normalny"/>
    <w:next w:val="Tekstdymka"/>
    <w:link w:val="TekstprzypisudolnegoZnak"/>
    <w:rsid w:val="0097300C"/>
    <w:pPr>
      <w:widowControl/>
      <w:suppressLineNumbers/>
      <w:suppressAutoHyphens/>
      <w:autoSpaceDE/>
      <w:autoSpaceDN/>
      <w:ind w:left="339" w:hanging="339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300C"/>
    <w:rPr>
      <w:rFonts w:ascii="Times New Roman" w:eastAsia="Times New Roman" w:hAnsi="Times New Roman" w:cs="Times New Roman"/>
      <w:sz w:val="20"/>
      <w:szCs w:val="20"/>
      <w:lang w:val="pl-PL" w:eastAsia="zh-CN"/>
    </w:rPr>
  </w:style>
  <w:style w:type="character" w:customStyle="1" w:styleId="markedcontent">
    <w:name w:val="markedcontent"/>
    <w:basedOn w:val="Domylnaczcionkaakapitu"/>
    <w:rsid w:val="0097300C"/>
  </w:style>
  <w:style w:type="paragraph" w:styleId="Tekstdymka">
    <w:name w:val="Balloon Text"/>
    <w:basedOn w:val="Normalny"/>
    <w:link w:val="TekstdymkaZnak"/>
    <w:uiPriority w:val="99"/>
    <w:semiHidden/>
    <w:unhideWhenUsed/>
    <w:rsid w:val="009730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00C"/>
    <w:rPr>
      <w:rFonts w:ascii="Segoe UI" w:eastAsia="Calibri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77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7721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721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935CE6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CD034-CB9D-4FBA-8921-BFBF4320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3132</Words>
  <Characters>18794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Ziaja</dc:creator>
  <cp:keywords/>
  <dc:description/>
  <cp:lastModifiedBy>Monika Pukacka-Szarek</cp:lastModifiedBy>
  <cp:revision>5</cp:revision>
  <dcterms:created xsi:type="dcterms:W3CDTF">2025-11-05T12:06:00Z</dcterms:created>
  <dcterms:modified xsi:type="dcterms:W3CDTF">2025-12-08T07:17:00Z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2025-08-04T00:00:00Z</vt:filetime>
  </property>
  <property fmtid="{D5CDD505-2E9C-101B-9397-08002B2CF9AE}" pid="5" name="Producer">
    <vt:lpwstr>Microsoft® Word dla Microsoft 365</vt:lpwstr>
  </property>
</Properties>
</file>